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8A" w:rsidRPr="00E83AE4" w:rsidRDefault="00C1348A" w:rsidP="00C1348A">
      <w:pPr>
        <w:rPr>
          <w:rFonts w:ascii="Arial" w:hAnsi="Arial" w:cs="Arial"/>
          <w:b/>
          <w:color w:val="000000" w:themeColor="text1"/>
        </w:rPr>
      </w:pPr>
      <w:r w:rsidRPr="00E83AE4">
        <w:rPr>
          <w:rFonts w:ascii="Arial" w:hAnsi="Arial" w:cs="Arial"/>
          <w:b/>
          <w:color w:val="000000" w:themeColor="text1"/>
        </w:rPr>
        <w:t>GRANT PURPOSE</w:t>
      </w:r>
    </w:p>
    <w:p w:rsidR="00C1348A" w:rsidRPr="00E83AE4" w:rsidRDefault="00C1348A" w:rsidP="00C1348A">
      <w:pPr>
        <w:jc w:val="both"/>
        <w:rPr>
          <w:rFonts w:ascii="Arial" w:hAnsi="Arial" w:cs="Arial"/>
          <w:color w:val="000000" w:themeColor="text1"/>
        </w:rPr>
      </w:pPr>
      <w:r w:rsidRPr="00E83AE4">
        <w:rPr>
          <w:rFonts w:ascii="Arial" w:hAnsi="Arial" w:cs="Arial"/>
          <w:color w:val="000000" w:themeColor="text1"/>
        </w:rPr>
        <w:t>The Individual grant is designed to assist Midwest wheelchair players to expand their opportunity to play wheelchair tennis and increase their skill level with activities occurring in the Midwest. Any funding awarded will be for activities or events in the Midwest. Funded activities/items are:</w:t>
      </w:r>
    </w:p>
    <w:p w:rsidR="00C1348A" w:rsidRPr="00E83AE4" w:rsidRDefault="00C1348A" w:rsidP="00C1348A">
      <w:pPr>
        <w:jc w:val="both"/>
        <w:rPr>
          <w:rFonts w:ascii="Arial" w:hAnsi="Arial" w:cs="Arial"/>
          <w:color w:val="000000" w:themeColor="text1"/>
        </w:rPr>
      </w:pPr>
    </w:p>
    <w:p w:rsidR="00C1348A" w:rsidRPr="00E83AE4" w:rsidRDefault="00C1348A" w:rsidP="00C1348A">
      <w:pPr>
        <w:ind w:left="720"/>
        <w:jc w:val="both"/>
        <w:rPr>
          <w:rFonts w:ascii="Arial" w:hAnsi="Arial" w:cs="Arial"/>
          <w:color w:val="000000" w:themeColor="text1"/>
        </w:rPr>
      </w:pPr>
      <w:r w:rsidRPr="00E83AE4">
        <w:rPr>
          <w:rFonts w:ascii="Arial" w:hAnsi="Arial" w:cs="Arial"/>
          <w:color w:val="000000" w:themeColor="text1"/>
        </w:rPr>
        <w:t>•</w:t>
      </w:r>
      <w:r w:rsidRPr="00E83AE4">
        <w:rPr>
          <w:rFonts w:ascii="Arial" w:hAnsi="Arial" w:cs="Arial"/>
          <w:color w:val="000000" w:themeColor="text1"/>
        </w:rPr>
        <w:tab/>
        <w:t>Tournament entry fees</w:t>
      </w:r>
    </w:p>
    <w:p w:rsidR="00C1348A" w:rsidRPr="00E83AE4" w:rsidRDefault="00C1348A" w:rsidP="00C1348A">
      <w:pPr>
        <w:ind w:left="720"/>
        <w:jc w:val="both"/>
        <w:rPr>
          <w:rFonts w:ascii="Arial" w:hAnsi="Arial" w:cs="Arial"/>
          <w:color w:val="000000" w:themeColor="text1"/>
        </w:rPr>
      </w:pPr>
      <w:r w:rsidRPr="00E83AE4">
        <w:rPr>
          <w:rFonts w:ascii="Arial" w:hAnsi="Arial" w:cs="Arial"/>
          <w:color w:val="000000" w:themeColor="text1"/>
        </w:rPr>
        <w:t>•</w:t>
      </w:r>
      <w:r w:rsidRPr="00E83AE4">
        <w:rPr>
          <w:rFonts w:ascii="Arial" w:hAnsi="Arial" w:cs="Arial"/>
          <w:color w:val="000000" w:themeColor="text1"/>
        </w:rPr>
        <w:tab/>
        <w:t>Tournament travel expenses</w:t>
      </w:r>
    </w:p>
    <w:p w:rsidR="00C1348A" w:rsidRPr="00E83AE4" w:rsidRDefault="00C1348A" w:rsidP="00C1348A">
      <w:pPr>
        <w:ind w:left="720"/>
        <w:jc w:val="both"/>
        <w:rPr>
          <w:rFonts w:ascii="Arial" w:hAnsi="Arial" w:cs="Arial"/>
          <w:color w:val="000000" w:themeColor="text1"/>
        </w:rPr>
      </w:pPr>
      <w:r w:rsidRPr="00E83AE4">
        <w:rPr>
          <w:rFonts w:ascii="Arial" w:hAnsi="Arial" w:cs="Arial"/>
          <w:color w:val="000000" w:themeColor="text1"/>
        </w:rPr>
        <w:t>•</w:t>
      </w:r>
      <w:r w:rsidRPr="00E83AE4">
        <w:rPr>
          <w:rFonts w:ascii="Arial" w:hAnsi="Arial" w:cs="Arial"/>
          <w:color w:val="000000" w:themeColor="text1"/>
        </w:rPr>
        <w:tab/>
        <w:t>Clinic or camp expenses</w:t>
      </w:r>
    </w:p>
    <w:p w:rsidR="00C1348A" w:rsidRPr="00E83AE4" w:rsidRDefault="00C1348A" w:rsidP="00C1348A">
      <w:pPr>
        <w:jc w:val="both"/>
        <w:rPr>
          <w:rFonts w:ascii="Arial" w:hAnsi="Arial" w:cs="Arial"/>
          <w:color w:val="000000" w:themeColor="text1"/>
        </w:rPr>
      </w:pP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One of the ways the USTA/Midwest Section continues to increase wheelchair tennis participation is through awarding grants to organizations and/or individuals that promote and develop the growth of wheelchair tennis and use the sport of tennis to build stronger, healthier communities.</w:t>
      </w:r>
    </w:p>
    <w:p w:rsidR="00C1348A" w:rsidRPr="00E83AE4" w:rsidRDefault="00C1348A" w:rsidP="00C1348A">
      <w:pPr>
        <w:jc w:val="both"/>
        <w:rPr>
          <w:rFonts w:ascii="Arial" w:hAnsi="Arial" w:cs="Arial"/>
          <w:color w:val="000000" w:themeColor="text1"/>
          <w:szCs w:val="22"/>
        </w:rPr>
      </w:pPr>
    </w:p>
    <w:p w:rsidR="00EF154B" w:rsidRPr="00E83AE4" w:rsidRDefault="00EF154B" w:rsidP="00C1348A">
      <w:pPr>
        <w:rPr>
          <w:rFonts w:ascii="Arial" w:hAnsi="Arial" w:cs="Arial"/>
          <w:b/>
          <w:bCs/>
          <w:color w:val="000000" w:themeColor="text1"/>
          <w:szCs w:val="22"/>
        </w:rPr>
      </w:pPr>
    </w:p>
    <w:p w:rsidR="00C1348A" w:rsidRPr="00E83AE4" w:rsidRDefault="00C1348A" w:rsidP="00C1348A">
      <w:pPr>
        <w:rPr>
          <w:rFonts w:ascii="Arial" w:hAnsi="Arial" w:cs="Arial"/>
          <w:color w:val="000000" w:themeColor="text1"/>
          <w:szCs w:val="22"/>
        </w:rPr>
      </w:pPr>
      <w:r w:rsidRPr="00E83AE4">
        <w:rPr>
          <w:rFonts w:ascii="Arial" w:hAnsi="Arial" w:cs="Arial"/>
          <w:b/>
          <w:bCs/>
          <w:color w:val="000000" w:themeColor="text1"/>
          <w:szCs w:val="22"/>
        </w:rPr>
        <w:t xml:space="preserve">GRANT ELIGIBILITY </w:t>
      </w: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 xml:space="preserve">Wheelchair tennis players in the Midwest are eligible to apply. Priority will be given to individuals that promote and develop the growth of wheelchair tennis. </w:t>
      </w:r>
    </w:p>
    <w:p w:rsidR="00C1348A" w:rsidRPr="00E83AE4" w:rsidRDefault="00C1348A" w:rsidP="00C1348A">
      <w:pPr>
        <w:jc w:val="both"/>
        <w:rPr>
          <w:rFonts w:ascii="Arial" w:hAnsi="Arial" w:cs="Arial"/>
          <w:color w:val="000000" w:themeColor="text1"/>
          <w:szCs w:val="22"/>
        </w:rPr>
      </w:pP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All applicants will be required to submit receipts for accountability showing where and how funds were spent.</w:t>
      </w:r>
    </w:p>
    <w:p w:rsidR="00C1348A" w:rsidRPr="00E83AE4" w:rsidRDefault="00C1348A" w:rsidP="00C1348A">
      <w:pPr>
        <w:rPr>
          <w:rFonts w:ascii="Arial" w:hAnsi="Arial" w:cs="Arial"/>
          <w:b/>
          <w:color w:val="000000" w:themeColor="text1"/>
        </w:rPr>
      </w:pPr>
    </w:p>
    <w:p w:rsidR="00EF154B" w:rsidRPr="00E83AE4" w:rsidRDefault="00EF154B" w:rsidP="00C1348A">
      <w:pPr>
        <w:rPr>
          <w:rFonts w:ascii="Arial" w:hAnsi="Arial" w:cs="Arial"/>
          <w:b/>
          <w:color w:val="000000" w:themeColor="text1"/>
        </w:rPr>
      </w:pPr>
    </w:p>
    <w:p w:rsidR="00C1348A" w:rsidRPr="00E83AE4" w:rsidRDefault="00C1348A" w:rsidP="00C1348A">
      <w:pPr>
        <w:rPr>
          <w:rFonts w:ascii="Arial" w:hAnsi="Arial" w:cs="Arial"/>
          <w:b/>
          <w:color w:val="000000" w:themeColor="text1"/>
        </w:rPr>
      </w:pPr>
      <w:r w:rsidRPr="00E83AE4">
        <w:rPr>
          <w:rFonts w:ascii="Arial" w:hAnsi="Arial" w:cs="Arial"/>
          <w:b/>
          <w:color w:val="000000" w:themeColor="text1"/>
        </w:rPr>
        <w:t>APPLICATION DEADLINE</w:t>
      </w:r>
    </w:p>
    <w:p w:rsidR="00C1348A" w:rsidRPr="00E83AE4" w:rsidRDefault="00C1348A" w:rsidP="00C1348A">
      <w:pPr>
        <w:rPr>
          <w:rFonts w:ascii="Arial" w:hAnsi="Arial" w:cs="Arial"/>
          <w:color w:val="000000" w:themeColor="text1"/>
        </w:rPr>
      </w:pPr>
      <w:r w:rsidRPr="00E83AE4">
        <w:rPr>
          <w:rFonts w:ascii="Arial" w:hAnsi="Arial" w:cs="Arial"/>
          <w:color w:val="000000" w:themeColor="text1"/>
        </w:rPr>
        <w:t xml:space="preserve">We have a limited amount of funds to award. To assure that all funds are used to benefit as many programs and individuals as possible, the deadline to submit a request for 2015 funding is </w:t>
      </w:r>
      <w:r w:rsidR="00F3653A" w:rsidRPr="00E83AE4">
        <w:rPr>
          <w:rFonts w:ascii="Arial" w:hAnsi="Arial" w:cs="Arial"/>
          <w:color w:val="000000" w:themeColor="text1"/>
        </w:rPr>
        <w:t>May 1</w:t>
      </w:r>
      <w:r w:rsidRPr="00E83AE4">
        <w:rPr>
          <w:rFonts w:ascii="Arial" w:hAnsi="Arial" w:cs="Arial"/>
          <w:color w:val="000000" w:themeColor="text1"/>
        </w:rPr>
        <w:t xml:space="preserve">, 2015.  </w:t>
      </w:r>
    </w:p>
    <w:p w:rsidR="00C1348A" w:rsidRPr="00E83AE4" w:rsidRDefault="00C1348A" w:rsidP="00C1348A">
      <w:pPr>
        <w:rPr>
          <w:rFonts w:ascii="Arial" w:hAnsi="Arial" w:cs="Arial"/>
          <w:b/>
          <w:color w:val="000000" w:themeColor="text1"/>
        </w:rPr>
      </w:pPr>
    </w:p>
    <w:p w:rsidR="00EF154B" w:rsidRPr="00E83AE4" w:rsidRDefault="00EF154B" w:rsidP="00C1348A">
      <w:pPr>
        <w:rPr>
          <w:rFonts w:ascii="Arial" w:hAnsi="Arial" w:cs="Arial"/>
          <w:b/>
          <w:color w:val="000000" w:themeColor="text1"/>
        </w:rPr>
      </w:pPr>
    </w:p>
    <w:p w:rsidR="00C1348A" w:rsidRPr="00E83AE4" w:rsidRDefault="00C1348A" w:rsidP="00C1348A">
      <w:pPr>
        <w:rPr>
          <w:rFonts w:ascii="Arial" w:hAnsi="Arial" w:cs="Arial"/>
          <w:b/>
          <w:color w:val="000000" w:themeColor="text1"/>
        </w:rPr>
      </w:pPr>
      <w:r w:rsidRPr="00E83AE4">
        <w:rPr>
          <w:rFonts w:ascii="Arial" w:hAnsi="Arial" w:cs="Arial"/>
          <w:b/>
          <w:color w:val="000000" w:themeColor="text1"/>
        </w:rPr>
        <w:t>GRANT CONTACT</w:t>
      </w:r>
    </w:p>
    <w:p w:rsidR="00C1348A" w:rsidRPr="00E83AE4" w:rsidRDefault="00C1348A" w:rsidP="00C1348A">
      <w:pPr>
        <w:rPr>
          <w:rFonts w:ascii="Arial" w:hAnsi="Arial" w:cs="Arial"/>
          <w:i/>
          <w:color w:val="000000" w:themeColor="text1"/>
          <w:szCs w:val="22"/>
        </w:rPr>
      </w:pPr>
      <w:r w:rsidRPr="00E83AE4">
        <w:rPr>
          <w:rFonts w:ascii="Arial" w:hAnsi="Arial" w:cs="Arial"/>
          <w:color w:val="000000" w:themeColor="text1"/>
        </w:rPr>
        <w:t xml:space="preserve">For more information or questions about the Wheelchair Tennis Individual Grant, please contact Brandon Smith at </w:t>
      </w:r>
      <w:r w:rsidRPr="00E83AE4">
        <w:rPr>
          <w:rFonts w:ascii="Arial" w:hAnsi="Arial" w:cs="Arial"/>
          <w:color w:val="000000" w:themeColor="text1"/>
          <w:szCs w:val="22"/>
        </w:rPr>
        <w:t>(</w:t>
      </w:r>
      <w:r w:rsidRPr="00E83AE4">
        <w:rPr>
          <w:rFonts w:ascii="ArialMT" w:hAnsi="ArialMT" w:cs="ArialMT"/>
          <w:color w:val="000000" w:themeColor="text1"/>
          <w:szCs w:val="22"/>
        </w:rPr>
        <w:t>317</w:t>
      </w:r>
      <w:r w:rsidRPr="00E83AE4">
        <w:rPr>
          <w:rFonts w:ascii="Arial" w:hAnsi="Arial" w:cs="Arial"/>
          <w:color w:val="000000" w:themeColor="text1"/>
          <w:szCs w:val="22"/>
        </w:rPr>
        <w:t xml:space="preserve">) </w:t>
      </w:r>
      <w:r w:rsidRPr="00E83AE4">
        <w:rPr>
          <w:rFonts w:ascii="ArialMT" w:hAnsi="ArialMT" w:cs="ArialMT"/>
          <w:color w:val="000000" w:themeColor="text1"/>
          <w:szCs w:val="22"/>
        </w:rPr>
        <w:t xml:space="preserve">755-8191 or </w:t>
      </w:r>
      <w:hyperlink r:id="rId9" w:history="1">
        <w:r w:rsidRPr="00E83AE4">
          <w:rPr>
            <w:rStyle w:val="Hyperlink"/>
            <w:rFonts w:ascii="ArialMT" w:hAnsi="ArialMT" w:cs="ArialMT"/>
            <w:color w:val="000000" w:themeColor="text1"/>
            <w:szCs w:val="22"/>
          </w:rPr>
          <w:t>brandon@midwest.usta.com</w:t>
        </w:r>
      </w:hyperlink>
      <w:r w:rsidRPr="00E83AE4">
        <w:rPr>
          <w:rFonts w:ascii="ArialMT" w:hAnsi="ArialMT" w:cs="ArialMT"/>
          <w:color w:val="000000" w:themeColor="text1"/>
          <w:szCs w:val="22"/>
        </w:rPr>
        <w:t xml:space="preserve">. </w:t>
      </w:r>
      <w:r w:rsidRPr="00E83AE4">
        <w:rPr>
          <w:rFonts w:ascii="Arial" w:hAnsi="Arial" w:cs="Arial"/>
          <w:i/>
          <w:color w:val="000000" w:themeColor="text1"/>
          <w:szCs w:val="22"/>
        </w:rPr>
        <w:t xml:space="preserve"> </w:t>
      </w:r>
    </w:p>
    <w:p w:rsidR="00C1348A" w:rsidRPr="00E83AE4" w:rsidRDefault="00C1348A" w:rsidP="00C1348A">
      <w:pPr>
        <w:rPr>
          <w:rFonts w:ascii="Arial" w:hAnsi="Arial" w:cs="Arial"/>
          <w:i/>
          <w:color w:val="000000" w:themeColor="text1"/>
          <w:szCs w:val="22"/>
        </w:rPr>
      </w:pPr>
    </w:p>
    <w:p w:rsidR="00C1348A" w:rsidRPr="00E83AE4" w:rsidRDefault="00C1348A" w:rsidP="00C1348A">
      <w:pPr>
        <w:rPr>
          <w:rFonts w:ascii="Arial" w:hAnsi="Arial" w:cs="Arial"/>
          <w:i/>
          <w:color w:val="000000" w:themeColor="text1"/>
          <w:szCs w:val="22"/>
        </w:rPr>
      </w:pPr>
      <w:r w:rsidRPr="00E83AE4">
        <w:rPr>
          <w:rFonts w:ascii="Arial" w:hAnsi="Arial" w:cs="Arial"/>
          <w:i/>
          <w:color w:val="000000" w:themeColor="text1"/>
          <w:szCs w:val="22"/>
        </w:rPr>
        <w:t>Email completed applications &amp; evaluations or Mail/Fax to:</w:t>
      </w:r>
    </w:p>
    <w:p w:rsidR="00C1348A" w:rsidRPr="00E83AE4" w:rsidRDefault="00C1348A" w:rsidP="00C1348A">
      <w:pPr>
        <w:jc w:val="both"/>
        <w:rPr>
          <w:rFonts w:ascii="Arial" w:hAnsi="Arial" w:cs="Arial"/>
          <w:color w:val="000000" w:themeColor="text1"/>
          <w:szCs w:val="22"/>
        </w:rPr>
      </w:pP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USTA/Midwest Section</w:t>
      </w: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Wheelchair Grant Application</w:t>
      </w: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1310 East 96th Street, Suite 100</w:t>
      </w:r>
      <w:r w:rsidRPr="00E83AE4">
        <w:rPr>
          <w:rFonts w:ascii="Arial" w:hAnsi="Arial" w:cs="Arial"/>
          <w:color w:val="000000" w:themeColor="text1"/>
          <w:szCs w:val="22"/>
        </w:rPr>
        <w:tab/>
      </w:r>
      <w:r w:rsidRPr="00E83AE4">
        <w:rPr>
          <w:rFonts w:ascii="Arial" w:hAnsi="Arial" w:cs="Arial"/>
          <w:color w:val="000000" w:themeColor="text1"/>
          <w:szCs w:val="22"/>
        </w:rPr>
        <w:tab/>
      </w: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Indianapolis, IN 46240</w:t>
      </w: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Fax: (317) 577-5131</w:t>
      </w:r>
    </w:p>
    <w:p w:rsidR="00EF154B"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 xml:space="preserve">Email: Kylie York </w:t>
      </w:r>
      <w:proofErr w:type="gramStart"/>
      <w:r w:rsidRPr="00E83AE4">
        <w:rPr>
          <w:rFonts w:ascii="Arial" w:hAnsi="Arial" w:cs="Arial"/>
          <w:color w:val="000000" w:themeColor="text1"/>
          <w:szCs w:val="22"/>
        </w:rPr>
        <w:t xml:space="preserve">at  </w:t>
      </w:r>
      <w:proofErr w:type="gramEnd"/>
      <w:r w:rsidR="007603DA">
        <w:fldChar w:fldCharType="begin"/>
      </w:r>
      <w:r w:rsidR="007603DA">
        <w:instrText xml:space="preserve"> HYPERLINK "mailto:York@midwest.usta.com" </w:instrText>
      </w:r>
      <w:r w:rsidR="007603DA">
        <w:fldChar w:fldCharType="separate"/>
      </w:r>
      <w:r w:rsidR="00EF154B" w:rsidRPr="00E83AE4">
        <w:rPr>
          <w:rStyle w:val="Hyperlink"/>
          <w:rFonts w:ascii="Arial" w:hAnsi="Arial" w:cs="Arial"/>
          <w:color w:val="000000" w:themeColor="text1"/>
          <w:szCs w:val="22"/>
        </w:rPr>
        <w:t>York@midwest.usta.com</w:t>
      </w:r>
      <w:r w:rsidR="007603DA">
        <w:rPr>
          <w:rStyle w:val="Hyperlink"/>
          <w:rFonts w:ascii="Arial" w:hAnsi="Arial" w:cs="Arial"/>
          <w:color w:val="000000" w:themeColor="text1"/>
          <w:szCs w:val="22"/>
        </w:rPr>
        <w:fldChar w:fldCharType="end"/>
      </w:r>
      <w:r w:rsidR="00EF154B" w:rsidRPr="00E83AE4">
        <w:rPr>
          <w:rFonts w:ascii="Arial" w:hAnsi="Arial" w:cs="Arial"/>
          <w:color w:val="000000" w:themeColor="text1"/>
          <w:szCs w:val="22"/>
        </w:rPr>
        <w:t xml:space="preserve"> </w:t>
      </w:r>
      <w:r w:rsidRPr="00E83AE4">
        <w:rPr>
          <w:rFonts w:ascii="Arial" w:hAnsi="Arial" w:cs="Arial"/>
          <w:color w:val="000000" w:themeColor="text1"/>
          <w:szCs w:val="22"/>
        </w:rPr>
        <w:t xml:space="preserve">  </w:t>
      </w:r>
      <w:r w:rsidRPr="00E83AE4">
        <w:rPr>
          <w:rFonts w:ascii="Arial" w:hAnsi="Arial" w:cs="Arial"/>
          <w:color w:val="000000" w:themeColor="text1"/>
          <w:szCs w:val="22"/>
        </w:rPr>
        <w:tab/>
      </w:r>
    </w:p>
    <w:p w:rsidR="00C1348A" w:rsidRPr="00E83AE4" w:rsidRDefault="00C1348A" w:rsidP="00C1348A">
      <w:pPr>
        <w:jc w:val="both"/>
        <w:rPr>
          <w:rFonts w:ascii="Arial" w:hAnsi="Arial" w:cs="Arial"/>
          <w:color w:val="000000" w:themeColor="text1"/>
          <w:szCs w:val="22"/>
        </w:rPr>
      </w:pPr>
      <w:r w:rsidRPr="00E83AE4">
        <w:rPr>
          <w:rFonts w:ascii="Arial" w:hAnsi="Arial" w:cs="Arial"/>
          <w:color w:val="000000" w:themeColor="text1"/>
          <w:szCs w:val="22"/>
        </w:rPr>
        <w:tab/>
      </w:r>
      <w:r w:rsidRPr="00E83AE4">
        <w:rPr>
          <w:rFonts w:ascii="Arial" w:hAnsi="Arial" w:cs="Arial"/>
          <w:color w:val="000000" w:themeColor="text1"/>
          <w:szCs w:val="22"/>
        </w:rPr>
        <w:tab/>
      </w:r>
      <w:r w:rsidRPr="00E83AE4">
        <w:rPr>
          <w:rFonts w:ascii="Arial" w:hAnsi="Arial" w:cs="Arial"/>
          <w:color w:val="000000" w:themeColor="text1"/>
          <w:szCs w:val="22"/>
        </w:rPr>
        <w:tab/>
      </w:r>
    </w:p>
    <w:tbl>
      <w:tblPr>
        <w:tblW w:w="10032" w:type="dxa"/>
        <w:tblCellMar>
          <w:left w:w="0" w:type="dxa"/>
          <w:right w:w="0" w:type="dxa"/>
        </w:tblCellMar>
        <w:tblLook w:val="0000" w:firstRow="0" w:lastRow="0" w:firstColumn="0" w:lastColumn="0" w:noHBand="0" w:noVBand="0"/>
      </w:tblPr>
      <w:tblGrid>
        <w:gridCol w:w="10048"/>
      </w:tblGrid>
      <w:tr w:rsidR="00E83AE4" w:rsidRPr="00E83AE4" w:rsidTr="00C1348A">
        <w:trPr>
          <w:trHeight w:val="330"/>
        </w:trPr>
        <w:tc>
          <w:tcPr>
            <w:tcW w:w="10032" w:type="dxa"/>
            <w:tcBorders>
              <w:top w:val="nil"/>
              <w:left w:val="nil"/>
              <w:bottom w:val="nil"/>
              <w:right w:val="nil"/>
            </w:tcBorders>
            <w:shd w:val="clear" w:color="auto" w:fill="C0C0C0"/>
            <w:noWrap/>
            <w:vAlign w:val="bottom"/>
          </w:tcPr>
          <w:p w:rsidR="003726B2" w:rsidRPr="00E83AE4" w:rsidRDefault="000F3327" w:rsidP="000F3327">
            <w:pPr>
              <w:pStyle w:val="Heading4"/>
              <w:jc w:val="center"/>
              <w:rPr>
                <w:rFonts w:ascii="Arial" w:hAnsi="Arial" w:cs="Arial"/>
                <w:color w:val="000000" w:themeColor="text1"/>
                <w:sz w:val="24"/>
                <w:szCs w:val="24"/>
              </w:rPr>
            </w:pPr>
            <w:r w:rsidRPr="00E83AE4">
              <w:rPr>
                <w:rFonts w:ascii="Arial" w:hAnsi="Arial" w:cs="Arial"/>
                <w:color w:val="000000" w:themeColor="text1"/>
                <w:sz w:val="24"/>
                <w:szCs w:val="24"/>
              </w:rPr>
              <w:lastRenderedPageBreak/>
              <w:t>APPLICANT</w:t>
            </w:r>
            <w:r w:rsidR="003726B2" w:rsidRPr="00E83AE4">
              <w:rPr>
                <w:rFonts w:ascii="Arial" w:hAnsi="Arial" w:cs="Arial"/>
                <w:color w:val="000000" w:themeColor="text1"/>
                <w:sz w:val="24"/>
                <w:szCs w:val="24"/>
              </w:rPr>
              <w:t xml:space="preserve"> INFORMATION</w:t>
            </w:r>
          </w:p>
        </w:tc>
      </w:tr>
    </w:tbl>
    <w:p w:rsidR="003726B2" w:rsidRPr="00E83AE4" w:rsidRDefault="003726B2" w:rsidP="006A126A">
      <w:pPr>
        <w:jc w:val="both"/>
        <w:rPr>
          <w:rFonts w:ascii="Arial" w:hAnsi="Arial" w:cs="Arial"/>
          <w:color w:val="000000" w:themeColor="text1"/>
          <w:sz w:val="16"/>
        </w:rPr>
      </w:pPr>
    </w:p>
    <w:tbl>
      <w:tblPr>
        <w:tblW w:w="10000" w:type="dxa"/>
        <w:tblInd w:w="-5" w:type="dxa"/>
        <w:tblCellMar>
          <w:left w:w="0" w:type="dxa"/>
          <w:right w:w="0" w:type="dxa"/>
        </w:tblCellMar>
        <w:tblLook w:val="0000" w:firstRow="0" w:lastRow="0" w:firstColumn="0" w:lastColumn="0" w:noHBand="0" w:noVBand="0"/>
      </w:tblPr>
      <w:tblGrid>
        <w:gridCol w:w="2672"/>
        <w:gridCol w:w="7328"/>
      </w:tblGrid>
      <w:tr w:rsidR="00E83AE4" w:rsidRPr="00E83AE4">
        <w:trPr>
          <w:trHeight w:val="259"/>
        </w:trPr>
        <w:tc>
          <w:tcPr>
            <w:tcW w:w="2672"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726B2" w:rsidRPr="00E83AE4" w:rsidRDefault="005048D0" w:rsidP="0008289E">
            <w:pPr>
              <w:rPr>
                <w:rFonts w:ascii="Arial" w:hAnsi="Arial" w:cs="Arial"/>
                <w:color w:val="000000" w:themeColor="text1"/>
              </w:rPr>
            </w:pPr>
            <w:r w:rsidRPr="00E83AE4">
              <w:rPr>
                <w:rFonts w:ascii="Arial" w:hAnsi="Arial" w:cs="Arial"/>
                <w:color w:val="000000" w:themeColor="text1"/>
              </w:rPr>
              <w:t>Name</w:t>
            </w:r>
            <w:r w:rsidR="003726B2" w:rsidRPr="00E83AE4">
              <w:rPr>
                <w:rFonts w:ascii="Arial" w:hAnsi="Arial" w:cs="Arial"/>
                <w:color w:val="000000" w:themeColor="text1"/>
              </w:rPr>
              <w:t xml:space="preserve"> </w:t>
            </w:r>
          </w:p>
        </w:tc>
        <w:tc>
          <w:tcPr>
            <w:tcW w:w="7328" w:type="dxa"/>
            <w:tcBorders>
              <w:top w:val="single" w:sz="4" w:space="0" w:color="auto"/>
              <w:left w:val="nil"/>
              <w:bottom w:val="single" w:sz="4" w:space="0" w:color="auto"/>
              <w:right w:val="single" w:sz="4" w:space="0" w:color="auto"/>
            </w:tcBorders>
            <w:shd w:val="clear" w:color="auto" w:fill="FFFFFF"/>
            <w:noWrap/>
            <w:vAlign w:val="bottom"/>
          </w:tcPr>
          <w:p w:rsidR="003726B2" w:rsidRPr="00E83AE4" w:rsidRDefault="003726B2" w:rsidP="00E83AE4">
            <w:pPr>
              <w:rPr>
                <w:rFonts w:ascii="Arial" w:hAnsi="Arial" w:cs="Arial"/>
                <w:color w:val="000000" w:themeColor="text1"/>
              </w:rPr>
            </w:pPr>
            <w:r w:rsidRPr="00E83AE4">
              <w:rPr>
                <w:rFonts w:ascii="Arial" w:hAnsi="Arial" w:cs="Arial"/>
                <w:color w:val="000000" w:themeColor="text1"/>
              </w:rPr>
              <w:t> </w:t>
            </w:r>
            <w:r w:rsidR="00C1348A" w:rsidRPr="00E83AE4">
              <w:rPr>
                <w:rFonts w:ascii="Arial" w:hAnsi="Arial" w:cs="Arial"/>
                <w:color w:val="000000" w:themeColor="text1"/>
                <w:sz w:val="20"/>
                <w:szCs w:val="20"/>
                <w:shd w:val="clear" w:color="auto" w:fill="FFFFFF"/>
              </w:rPr>
              <w:fldChar w:fldCharType="begin">
                <w:ffData>
                  <w:name w:val=""/>
                  <w:enabled/>
                  <w:calcOnExit w:val="0"/>
                  <w:textInput/>
                </w:ffData>
              </w:fldChar>
            </w:r>
            <w:r w:rsidR="00C1348A" w:rsidRPr="00E83AE4">
              <w:rPr>
                <w:rFonts w:ascii="Arial" w:hAnsi="Arial" w:cs="Arial"/>
                <w:color w:val="000000" w:themeColor="text1"/>
                <w:sz w:val="20"/>
                <w:szCs w:val="20"/>
                <w:shd w:val="clear" w:color="auto" w:fill="FFFFFF"/>
              </w:rPr>
              <w:instrText xml:space="preserve"> FORMTEXT </w:instrText>
            </w:r>
            <w:r w:rsidR="00C1348A" w:rsidRPr="00E83AE4">
              <w:rPr>
                <w:rFonts w:ascii="Arial" w:hAnsi="Arial" w:cs="Arial"/>
                <w:color w:val="000000" w:themeColor="text1"/>
                <w:sz w:val="20"/>
                <w:szCs w:val="20"/>
                <w:shd w:val="clear" w:color="auto" w:fill="FFFFFF"/>
              </w:rPr>
            </w:r>
            <w:r w:rsidR="00C1348A" w:rsidRPr="00E83AE4">
              <w:rPr>
                <w:rFonts w:ascii="Arial" w:hAnsi="Arial" w:cs="Arial"/>
                <w:color w:val="000000" w:themeColor="text1"/>
                <w:sz w:val="20"/>
                <w:szCs w:val="20"/>
                <w:shd w:val="clear" w:color="auto" w:fill="FFFFFF"/>
              </w:rPr>
              <w:fldChar w:fldCharType="separate"/>
            </w:r>
            <w:bookmarkStart w:id="0" w:name="_GoBack"/>
            <w:r w:rsidR="00E83AE4">
              <w:rPr>
                <w:rFonts w:ascii="Arial" w:hAnsi="Arial" w:cs="Arial"/>
                <w:color w:val="000000" w:themeColor="text1"/>
                <w:sz w:val="20"/>
                <w:szCs w:val="20"/>
                <w:shd w:val="clear" w:color="auto" w:fill="FFFFFF"/>
              </w:rPr>
              <w:t> </w:t>
            </w:r>
            <w:r w:rsidR="00E83AE4">
              <w:rPr>
                <w:rFonts w:ascii="Arial" w:hAnsi="Arial" w:cs="Arial"/>
                <w:color w:val="000000" w:themeColor="text1"/>
                <w:sz w:val="20"/>
                <w:szCs w:val="20"/>
                <w:shd w:val="clear" w:color="auto" w:fill="FFFFFF"/>
              </w:rPr>
              <w:t> </w:t>
            </w:r>
            <w:r w:rsidR="00E83AE4">
              <w:rPr>
                <w:rFonts w:ascii="Arial" w:hAnsi="Arial" w:cs="Arial"/>
                <w:color w:val="000000" w:themeColor="text1"/>
                <w:sz w:val="20"/>
                <w:szCs w:val="20"/>
                <w:shd w:val="clear" w:color="auto" w:fill="FFFFFF"/>
              </w:rPr>
              <w:t> </w:t>
            </w:r>
            <w:r w:rsidR="00E83AE4">
              <w:rPr>
                <w:rFonts w:ascii="Arial" w:hAnsi="Arial" w:cs="Arial"/>
                <w:color w:val="000000" w:themeColor="text1"/>
                <w:sz w:val="20"/>
                <w:szCs w:val="20"/>
                <w:shd w:val="clear" w:color="auto" w:fill="FFFFFF"/>
              </w:rPr>
              <w:t> </w:t>
            </w:r>
            <w:r w:rsidR="00E83AE4">
              <w:rPr>
                <w:rFonts w:ascii="Arial" w:hAnsi="Arial" w:cs="Arial"/>
                <w:color w:val="000000" w:themeColor="text1"/>
                <w:sz w:val="20"/>
                <w:szCs w:val="20"/>
                <w:shd w:val="clear" w:color="auto" w:fill="FFFFFF"/>
              </w:rPr>
              <w:t> </w:t>
            </w:r>
            <w:bookmarkEnd w:id="0"/>
            <w:r w:rsidR="00C1348A" w:rsidRPr="00E83AE4">
              <w:rPr>
                <w:rFonts w:ascii="Arial" w:hAnsi="Arial" w:cs="Arial"/>
                <w:color w:val="000000" w:themeColor="text1"/>
                <w:sz w:val="20"/>
                <w:szCs w:val="20"/>
                <w:shd w:val="clear" w:color="auto" w:fill="FFFFFF"/>
              </w:rPr>
              <w:fldChar w:fldCharType="end"/>
            </w:r>
          </w:p>
        </w:tc>
      </w:tr>
      <w:tr w:rsidR="00E83AE4" w:rsidRPr="00E83AE4">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726B2" w:rsidRPr="00E83AE4" w:rsidRDefault="005048D0" w:rsidP="0008289E">
            <w:pPr>
              <w:rPr>
                <w:rFonts w:ascii="Arial" w:hAnsi="Arial" w:cs="Arial"/>
                <w:color w:val="000000" w:themeColor="text1"/>
              </w:rPr>
            </w:pPr>
            <w:r w:rsidRPr="00E83AE4">
              <w:rPr>
                <w:rFonts w:ascii="Arial" w:hAnsi="Arial" w:cs="Arial"/>
                <w:color w:val="000000" w:themeColor="text1"/>
              </w:rPr>
              <w:t>Funding event/name</w:t>
            </w:r>
            <w:r w:rsidR="003726B2" w:rsidRPr="00E83AE4">
              <w:rPr>
                <w:rFonts w:ascii="Arial" w:hAnsi="Arial" w:cs="Arial"/>
                <w:color w:val="000000" w:themeColor="text1"/>
              </w:rPr>
              <w:t xml:space="preserve">: </w:t>
            </w:r>
          </w:p>
        </w:tc>
        <w:tc>
          <w:tcPr>
            <w:tcW w:w="0" w:type="auto"/>
            <w:tcBorders>
              <w:top w:val="nil"/>
              <w:left w:val="nil"/>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 </w:t>
            </w:r>
            <w:r w:rsidR="00C1348A" w:rsidRPr="00E83AE4">
              <w:rPr>
                <w:rFonts w:ascii="Arial" w:hAnsi="Arial" w:cs="Arial"/>
                <w:color w:val="000000" w:themeColor="text1"/>
                <w:sz w:val="20"/>
                <w:szCs w:val="20"/>
                <w:shd w:val="clear" w:color="auto" w:fill="FFFFFF"/>
              </w:rPr>
              <w:fldChar w:fldCharType="begin">
                <w:ffData>
                  <w:name w:val=""/>
                  <w:enabled/>
                  <w:calcOnExit w:val="0"/>
                  <w:textInput/>
                </w:ffData>
              </w:fldChar>
            </w:r>
            <w:r w:rsidR="00C1348A" w:rsidRPr="00E83AE4">
              <w:rPr>
                <w:rFonts w:ascii="Arial" w:hAnsi="Arial" w:cs="Arial"/>
                <w:color w:val="000000" w:themeColor="text1"/>
                <w:sz w:val="20"/>
                <w:szCs w:val="20"/>
                <w:shd w:val="clear" w:color="auto" w:fill="FFFFFF"/>
              </w:rPr>
              <w:instrText xml:space="preserve"> FORMTEXT </w:instrText>
            </w:r>
            <w:r w:rsidR="00C1348A" w:rsidRPr="00E83AE4">
              <w:rPr>
                <w:rFonts w:ascii="Arial" w:hAnsi="Arial" w:cs="Arial"/>
                <w:color w:val="000000" w:themeColor="text1"/>
                <w:sz w:val="20"/>
                <w:szCs w:val="20"/>
                <w:shd w:val="clear" w:color="auto" w:fill="FFFFFF"/>
              </w:rPr>
            </w:r>
            <w:r w:rsidR="00C1348A" w:rsidRPr="00E83AE4">
              <w:rPr>
                <w:rFonts w:ascii="Arial" w:hAnsi="Arial" w:cs="Arial"/>
                <w:color w:val="000000" w:themeColor="text1"/>
                <w:sz w:val="20"/>
                <w:szCs w:val="20"/>
                <w:shd w:val="clear" w:color="auto" w:fill="FFFFFF"/>
              </w:rPr>
              <w:fldChar w:fldCharType="separate"/>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color w:val="000000" w:themeColor="text1"/>
                <w:sz w:val="20"/>
                <w:szCs w:val="20"/>
                <w:shd w:val="clear" w:color="auto" w:fill="FFFFFF"/>
              </w:rPr>
              <w:fldChar w:fldCharType="end"/>
            </w:r>
          </w:p>
        </w:tc>
      </w:tr>
      <w:tr w:rsidR="00E83AE4" w:rsidRPr="00E83AE4">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 xml:space="preserve">Mailing Address (Street): </w:t>
            </w:r>
          </w:p>
        </w:tc>
        <w:tc>
          <w:tcPr>
            <w:tcW w:w="0" w:type="auto"/>
            <w:tcBorders>
              <w:top w:val="nil"/>
              <w:left w:val="nil"/>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 </w:t>
            </w:r>
            <w:r w:rsidR="00C1348A" w:rsidRPr="00E83AE4">
              <w:rPr>
                <w:rFonts w:ascii="Arial" w:hAnsi="Arial" w:cs="Arial"/>
                <w:color w:val="000000" w:themeColor="text1"/>
                <w:sz w:val="20"/>
                <w:szCs w:val="20"/>
                <w:shd w:val="clear" w:color="auto" w:fill="FFFFFF"/>
              </w:rPr>
              <w:fldChar w:fldCharType="begin">
                <w:ffData>
                  <w:name w:val=""/>
                  <w:enabled/>
                  <w:calcOnExit w:val="0"/>
                  <w:textInput/>
                </w:ffData>
              </w:fldChar>
            </w:r>
            <w:r w:rsidR="00C1348A" w:rsidRPr="00E83AE4">
              <w:rPr>
                <w:rFonts w:ascii="Arial" w:hAnsi="Arial" w:cs="Arial"/>
                <w:color w:val="000000" w:themeColor="text1"/>
                <w:sz w:val="20"/>
                <w:szCs w:val="20"/>
                <w:shd w:val="clear" w:color="auto" w:fill="FFFFFF"/>
              </w:rPr>
              <w:instrText xml:space="preserve"> FORMTEXT </w:instrText>
            </w:r>
            <w:r w:rsidR="00C1348A" w:rsidRPr="00E83AE4">
              <w:rPr>
                <w:rFonts w:ascii="Arial" w:hAnsi="Arial" w:cs="Arial"/>
                <w:color w:val="000000" w:themeColor="text1"/>
                <w:sz w:val="20"/>
                <w:szCs w:val="20"/>
                <w:shd w:val="clear" w:color="auto" w:fill="FFFFFF"/>
              </w:rPr>
            </w:r>
            <w:r w:rsidR="00C1348A" w:rsidRPr="00E83AE4">
              <w:rPr>
                <w:rFonts w:ascii="Arial" w:hAnsi="Arial" w:cs="Arial"/>
                <w:color w:val="000000" w:themeColor="text1"/>
                <w:sz w:val="20"/>
                <w:szCs w:val="20"/>
                <w:shd w:val="clear" w:color="auto" w:fill="FFFFFF"/>
              </w:rPr>
              <w:fldChar w:fldCharType="separate"/>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color w:val="000000" w:themeColor="text1"/>
                <w:sz w:val="20"/>
                <w:szCs w:val="20"/>
                <w:shd w:val="clear" w:color="auto" w:fill="FFFFFF"/>
              </w:rPr>
              <w:fldChar w:fldCharType="end"/>
            </w:r>
          </w:p>
        </w:tc>
      </w:tr>
      <w:tr w:rsidR="00E83AE4" w:rsidRPr="00E83AE4">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 </w:t>
            </w:r>
            <w:r w:rsidR="00C1348A" w:rsidRPr="00E83AE4">
              <w:rPr>
                <w:rFonts w:ascii="Arial" w:hAnsi="Arial" w:cs="Arial"/>
                <w:color w:val="000000" w:themeColor="text1"/>
                <w:sz w:val="20"/>
                <w:szCs w:val="20"/>
                <w:shd w:val="clear" w:color="auto" w:fill="FFFFFF"/>
              </w:rPr>
              <w:fldChar w:fldCharType="begin">
                <w:ffData>
                  <w:name w:val=""/>
                  <w:enabled/>
                  <w:calcOnExit w:val="0"/>
                  <w:textInput/>
                </w:ffData>
              </w:fldChar>
            </w:r>
            <w:r w:rsidR="00C1348A" w:rsidRPr="00E83AE4">
              <w:rPr>
                <w:rFonts w:ascii="Arial" w:hAnsi="Arial" w:cs="Arial"/>
                <w:color w:val="000000" w:themeColor="text1"/>
                <w:sz w:val="20"/>
                <w:szCs w:val="20"/>
                <w:shd w:val="clear" w:color="auto" w:fill="FFFFFF"/>
              </w:rPr>
              <w:instrText xml:space="preserve"> FORMTEXT </w:instrText>
            </w:r>
            <w:r w:rsidR="00C1348A" w:rsidRPr="00E83AE4">
              <w:rPr>
                <w:rFonts w:ascii="Arial" w:hAnsi="Arial" w:cs="Arial"/>
                <w:color w:val="000000" w:themeColor="text1"/>
                <w:sz w:val="20"/>
                <w:szCs w:val="20"/>
                <w:shd w:val="clear" w:color="auto" w:fill="FFFFFF"/>
              </w:rPr>
            </w:r>
            <w:r w:rsidR="00C1348A" w:rsidRPr="00E83AE4">
              <w:rPr>
                <w:rFonts w:ascii="Arial" w:hAnsi="Arial" w:cs="Arial"/>
                <w:color w:val="000000" w:themeColor="text1"/>
                <w:sz w:val="20"/>
                <w:szCs w:val="20"/>
                <w:shd w:val="clear" w:color="auto" w:fill="FFFFFF"/>
              </w:rPr>
              <w:fldChar w:fldCharType="separate"/>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color w:val="000000" w:themeColor="text1"/>
                <w:sz w:val="20"/>
                <w:szCs w:val="20"/>
                <w:shd w:val="clear" w:color="auto" w:fill="FFFFFF"/>
              </w:rPr>
              <w:fldChar w:fldCharType="end"/>
            </w:r>
          </w:p>
        </w:tc>
      </w:tr>
      <w:tr w:rsidR="00E83AE4" w:rsidRPr="00E83AE4">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Home/Mobile Phone:</w:t>
            </w:r>
          </w:p>
        </w:tc>
        <w:tc>
          <w:tcPr>
            <w:tcW w:w="0" w:type="auto"/>
            <w:tcBorders>
              <w:top w:val="nil"/>
              <w:left w:val="nil"/>
              <w:bottom w:val="single" w:sz="4" w:space="0" w:color="auto"/>
              <w:right w:val="single" w:sz="4" w:space="0" w:color="auto"/>
            </w:tcBorders>
            <w:shd w:val="clear" w:color="auto" w:fill="FFFFFF"/>
            <w:noWrap/>
            <w:vAlign w:val="bottom"/>
          </w:tcPr>
          <w:p w:rsidR="003726B2" w:rsidRPr="00E83AE4" w:rsidRDefault="00C1348A" w:rsidP="0008289E">
            <w:pPr>
              <w:rPr>
                <w:rFonts w:ascii="Arial" w:hAnsi="Arial" w:cs="Arial"/>
                <w:color w:val="000000" w:themeColor="text1"/>
              </w:rPr>
            </w:pPr>
            <w:r w:rsidRPr="00E83AE4">
              <w:rPr>
                <w:rFonts w:ascii="Arial" w:hAnsi="Arial" w:cs="Arial"/>
                <w:color w:val="000000" w:themeColor="text1"/>
                <w:sz w:val="20"/>
                <w:szCs w:val="20"/>
                <w:shd w:val="clear" w:color="auto" w:fill="FFFFFF"/>
              </w:rPr>
              <w:t xml:space="preserve"> </w:t>
            </w: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tc>
      </w:tr>
      <w:tr w:rsidR="00E83AE4" w:rsidRPr="00E83AE4">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 xml:space="preserve">Email: </w:t>
            </w:r>
          </w:p>
        </w:tc>
        <w:tc>
          <w:tcPr>
            <w:tcW w:w="0" w:type="auto"/>
            <w:tcBorders>
              <w:top w:val="nil"/>
              <w:left w:val="nil"/>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 </w:t>
            </w:r>
            <w:r w:rsidR="00C1348A" w:rsidRPr="00E83AE4">
              <w:rPr>
                <w:rFonts w:ascii="Arial" w:hAnsi="Arial" w:cs="Arial"/>
                <w:color w:val="000000" w:themeColor="text1"/>
                <w:sz w:val="20"/>
                <w:szCs w:val="20"/>
                <w:shd w:val="clear" w:color="auto" w:fill="FFFFFF"/>
              </w:rPr>
              <w:fldChar w:fldCharType="begin">
                <w:ffData>
                  <w:name w:val=""/>
                  <w:enabled/>
                  <w:calcOnExit w:val="0"/>
                  <w:textInput/>
                </w:ffData>
              </w:fldChar>
            </w:r>
            <w:r w:rsidR="00C1348A" w:rsidRPr="00E83AE4">
              <w:rPr>
                <w:rFonts w:ascii="Arial" w:hAnsi="Arial" w:cs="Arial"/>
                <w:color w:val="000000" w:themeColor="text1"/>
                <w:sz w:val="20"/>
                <w:szCs w:val="20"/>
                <w:shd w:val="clear" w:color="auto" w:fill="FFFFFF"/>
              </w:rPr>
              <w:instrText xml:space="preserve"> FORMTEXT </w:instrText>
            </w:r>
            <w:r w:rsidR="00C1348A" w:rsidRPr="00E83AE4">
              <w:rPr>
                <w:rFonts w:ascii="Arial" w:hAnsi="Arial" w:cs="Arial"/>
                <w:color w:val="000000" w:themeColor="text1"/>
                <w:sz w:val="20"/>
                <w:szCs w:val="20"/>
                <w:shd w:val="clear" w:color="auto" w:fill="FFFFFF"/>
              </w:rPr>
            </w:r>
            <w:r w:rsidR="00C1348A" w:rsidRPr="00E83AE4">
              <w:rPr>
                <w:rFonts w:ascii="Arial" w:hAnsi="Arial" w:cs="Arial"/>
                <w:color w:val="000000" w:themeColor="text1"/>
                <w:sz w:val="20"/>
                <w:szCs w:val="20"/>
                <w:shd w:val="clear" w:color="auto" w:fill="FFFFFF"/>
              </w:rPr>
              <w:fldChar w:fldCharType="separate"/>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color w:val="000000" w:themeColor="text1"/>
                <w:sz w:val="20"/>
                <w:szCs w:val="20"/>
                <w:shd w:val="clear" w:color="auto" w:fill="FFFFFF"/>
              </w:rPr>
              <w:fldChar w:fldCharType="end"/>
            </w:r>
          </w:p>
        </w:tc>
      </w:tr>
      <w:tr w:rsidR="00E83AE4" w:rsidRPr="00E83AE4">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726B2" w:rsidRPr="00E83AE4" w:rsidRDefault="003726B2" w:rsidP="00393484">
            <w:pPr>
              <w:rPr>
                <w:rFonts w:ascii="Arial" w:hAnsi="Arial" w:cs="Arial"/>
                <w:color w:val="000000" w:themeColor="text1"/>
              </w:rPr>
            </w:pPr>
            <w:r w:rsidRPr="00E83AE4">
              <w:rPr>
                <w:rFonts w:ascii="Arial" w:hAnsi="Arial" w:cs="Arial"/>
                <w:color w:val="000000" w:themeColor="text1"/>
              </w:rPr>
              <w:t xml:space="preserve">USTA </w:t>
            </w:r>
            <w:r w:rsidR="00393484" w:rsidRPr="00E83AE4">
              <w:rPr>
                <w:rFonts w:ascii="Arial" w:hAnsi="Arial" w:cs="Arial"/>
                <w:color w:val="000000" w:themeColor="text1"/>
              </w:rPr>
              <w:t>Number</w:t>
            </w:r>
          </w:p>
        </w:tc>
        <w:tc>
          <w:tcPr>
            <w:tcW w:w="0" w:type="auto"/>
            <w:tcBorders>
              <w:top w:val="nil"/>
              <w:left w:val="nil"/>
              <w:bottom w:val="single" w:sz="4" w:space="0" w:color="auto"/>
              <w:right w:val="single" w:sz="4" w:space="0" w:color="auto"/>
            </w:tcBorders>
            <w:shd w:val="clear" w:color="auto" w:fill="FFFFFF"/>
            <w:noWrap/>
            <w:vAlign w:val="bottom"/>
          </w:tcPr>
          <w:p w:rsidR="003726B2" w:rsidRPr="00E83AE4" w:rsidRDefault="00C1348A" w:rsidP="0008289E">
            <w:pPr>
              <w:rPr>
                <w:rFonts w:ascii="Arial" w:hAnsi="Arial" w:cs="Arial"/>
                <w:color w:val="000000" w:themeColor="text1"/>
              </w:rPr>
            </w:pPr>
            <w:r w:rsidRPr="00E83AE4">
              <w:rPr>
                <w:rFonts w:ascii="Arial" w:hAnsi="Arial" w:cs="Arial"/>
                <w:color w:val="000000" w:themeColor="text1"/>
                <w:sz w:val="20"/>
                <w:szCs w:val="20"/>
                <w:shd w:val="clear" w:color="auto" w:fill="FFFFFF"/>
              </w:rPr>
              <w:t xml:space="preserve"> </w:t>
            </w: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tc>
      </w:tr>
      <w:tr w:rsidR="00E83AE4" w:rsidRPr="00E83AE4">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rPr>
            </w:pPr>
            <w:r w:rsidRPr="00E83AE4">
              <w:rPr>
                <w:rFonts w:ascii="Arial" w:hAnsi="Arial" w:cs="Arial"/>
                <w:color w:val="000000" w:themeColor="text1"/>
              </w:rPr>
              <w:t> </w:t>
            </w:r>
            <w:r w:rsidR="00C1348A" w:rsidRPr="00E83AE4">
              <w:rPr>
                <w:rFonts w:ascii="Arial" w:hAnsi="Arial" w:cs="Arial"/>
                <w:color w:val="000000" w:themeColor="text1"/>
                <w:sz w:val="20"/>
                <w:szCs w:val="20"/>
                <w:shd w:val="clear" w:color="auto" w:fill="FFFFFF"/>
              </w:rPr>
              <w:fldChar w:fldCharType="begin">
                <w:ffData>
                  <w:name w:val=""/>
                  <w:enabled/>
                  <w:calcOnExit w:val="0"/>
                  <w:textInput/>
                </w:ffData>
              </w:fldChar>
            </w:r>
            <w:r w:rsidR="00C1348A" w:rsidRPr="00E83AE4">
              <w:rPr>
                <w:rFonts w:ascii="Arial" w:hAnsi="Arial" w:cs="Arial"/>
                <w:color w:val="000000" w:themeColor="text1"/>
                <w:sz w:val="20"/>
                <w:szCs w:val="20"/>
                <w:shd w:val="clear" w:color="auto" w:fill="FFFFFF"/>
              </w:rPr>
              <w:instrText xml:space="preserve"> FORMTEXT </w:instrText>
            </w:r>
            <w:r w:rsidR="00C1348A" w:rsidRPr="00E83AE4">
              <w:rPr>
                <w:rFonts w:ascii="Arial" w:hAnsi="Arial" w:cs="Arial"/>
                <w:color w:val="000000" w:themeColor="text1"/>
                <w:sz w:val="20"/>
                <w:szCs w:val="20"/>
                <w:shd w:val="clear" w:color="auto" w:fill="FFFFFF"/>
              </w:rPr>
            </w:r>
            <w:r w:rsidR="00C1348A" w:rsidRPr="00E83AE4">
              <w:rPr>
                <w:rFonts w:ascii="Arial" w:hAnsi="Arial" w:cs="Arial"/>
                <w:color w:val="000000" w:themeColor="text1"/>
                <w:sz w:val="20"/>
                <w:szCs w:val="20"/>
                <w:shd w:val="clear" w:color="auto" w:fill="FFFFFF"/>
              </w:rPr>
              <w:fldChar w:fldCharType="separate"/>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color w:val="000000" w:themeColor="text1"/>
                <w:sz w:val="20"/>
                <w:szCs w:val="20"/>
                <w:shd w:val="clear" w:color="auto" w:fill="FFFFFF"/>
              </w:rPr>
              <w:fldChar w:fldCharType="end"/>
            </w:r>
          </w:p>
        </w:tc>
      </w:tr>
    </w:tbl>
    <w:p w:rsidR="003726B2" w:rsidRPr="00E83AE4" w:rsidRDefault="003726B2">
      <w:pPr>
        <w:rPr>
          <w:rFonts w:ascii="Arial" w:hAnsi="Arial" w:cs="Arial"/>
          <w:color w:val="000000" w:themeColor="text1"/>
        </w:rPr>
      </w:pPr>
    </w:p>
    <w:p w:rsidR="003726B2" w:rsidRPr="00E83AE4" w:rsidRDefault="00174D51">
      <w:pPr>
        <w:rPr>
          <w:rFonts w:ascii="Arial" w:hAnsi="Arial" w:cs="Arial"/>
          <w:b/>
          <w:color w:val="000000" w:themeColor="text1"/>
          <w:sz w:val="22"/>
          <w:szCs w:val="22"/>
          <w:u w:val="single"/>
        </w:rPr>
      </w:pPr>
      <w:r w:rsidRPr="00E83AE4">
        <w:rPr>
          <w:rFonts w:ascii="Arial" w:hAnsi="Arial" w:cs="Arial"/>
          <w:b/>
          <w:color w:val="000000" w:themeColor="text1"/>
          <w:sz w:val="22"/>
          <w:szCs w:val="22"/>
          <w:u w:val="single"/>
        </w:rPr>
        <w:t xml:space="preserve">INDIVIDUAL </w:t>
      </w:r>
      <w:r w:rsidR="005048D0" w:rsidRPr="00E83AE4">
        <w:rPr>
          <w:rFonts w:ascii="Arial" w:hAnsi="Arial" w:cs="Arial"/>
          <w:b/>
          <w:color w:val="000000" w:themeColor="text1"/>
          <w:sz w:val="22"/>
          <w:szCs w:val="22"/>
          <w:u w:val="single"/>
        </w:rPr>
        <w:t xml:space="preserve">FUNDING </w:t>
      </w:r>
      <w:r w:rsidRPr="00E83AE4">
        <w:rPr>
          <w:rFonts w:ascii="Arial" w:hAnsi="Arial" w:cs="Arial"/>
          <w:b/>
          <w:color w:val="000000" w:themeColor="text1"/>
          <w:sz w:val="22"/>
          <w:szCs w:val="22"/>
          <w:u w:val="single"/>
        </w:rPr>
        <w:t>GOALS AND REQUEST:</w:t>
      </w:r>
    </w:p>
    <w:p w:rsidR="00CD5D49" w:rsidRPr="00E83AE4" w:rsidRDefault="00CD5D49">
      <w:pPr>
        <w:rPr>
          <w:rFonts w:ascii="Arial" w:hAnsi="Arial" w:cs="Arial"/>
          <w:b/>
          <w:color w:val="000000" w:themeColor="text1"/>
          <w:sz w:val="22"/>
          <w:szCs w:val="22"/>
        </w:rPr>
      </w:pPr>
    </w:p>
    <w:p w:rsidR="003726B2" w:rsidRPr="00E83AE4" w:rsidRDefault="003726B2">
      <w:pPr>
        <w:rPr>
          <w:rFonts w:ascii="Arial" w:hAnsi="Arial" w:cs="Arial"/>
          <w:color w:val="000000" w:themeColor="text1"/>
          <w:sz w:val="22"/>
          <w:szCs w:val="22"/>
        </w:rPr>
      </w:pPr>
    </w:p>
    <w:p w:rsidR="003726B2" w:rsidRPr="00E83AE4" w:rsidRDefault="005048D0">
      <w:pPr>
        <w:rPr>
          <w:rFonts w:ascii="Arial" w:hAnsi="Arial" w:cs="Arial"/>
          <w:color w:val="000000" w:themeColor="text1"/>
          <w:sz w:val="22"/>
          <w:szCs w:val="22"/>
        </w:rPr>
      </w:pPr>
      <w:r w:rsidRPr="00E83AE4">
        <w:rPr>
          <w:rFonts w:ascii="Arial" w:hAnsi="Arial" w:cs="Arial"/>
          <w:color w:val="000000" w:themeColor="text1"/>
          <w:sz w:val="22"/>
          <w:szCs w:val="22"/>
        </w:rPr>
        <w:t>If you have played for longer than one year, in which activities, programs and tournaments did you participate in 2014?</w:t>
      </w:r>
    </w:p>
    <w:p w:rsidR="003726B2" w:rsidRPr="00E83AE4" w:rsidRDefault="003726B2">
      <w:pPr>
        <w:rPr>
          <w:rFonts w:ascii="Arial" w:hAnsi="Arial" w:cs="Arial"/>
          <w:color w:val="000000" w:themeColor="text1"/>
          <w:sz w:val="22"/>
          <w:szCs w:val="22"/>
        </w:rPr>
      </w:pPr>
    </w:p>
    <w:p w:rsidR="003726B2" w:rsidRPr="00E83AE4" w:rsidRDefault="00C1348A">
      <w:pPr>
        <w:rPr>
          <w:rFonts w:ascii="Arial" w:hAnsi="Arial" w:cs="Arial"/>
          <w:color w:val="000000" w:themeColor="text1"/>
          <w:sz w:val="22"/>
          <w:szCs w:val="22"/>
        </w:rPr>
      </w:pP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p w:rsidR="00174D51" w:rsidRPr="00E83AE4" w:rsidRDefault="00174D51">
      <w:pPr>
        <w:rPr>
          <w:rFonts w:ascii="Arial" w:hAnsi="Arial" w:cs="Arial"/>
          <w:color w:val="000000" w:themeColor="text1"/>
          <w:sz w:val="22"/>
          <w:szCs w:val="22"/>
        </w:rPr>
      </w:pPr>
    </w:p>
    <w:p w:rsidR="003726B2" w:rsidRPr="00E83AE4" w:rsidRDefault="003726B2">
      <w:pPr>
        <w:rPr>
          <w:rFonts w:ascii="Arial" w:hAnsi="Arial" w:cs="Arial"/>
          <w:color w:val="000000" w:themeColor="text1"/>
          <w:sz w:val="22"/>
          <w:szCs w:val="22"/>
        </w:rPr>
      </w:pPr>
    </w:p>
    <w:p w:rsidR="00393484" w:rsidRPr="00E83AE4" w:rsidRDefault="00393484" w:rsidP="00393484">
      <w:pPr>
        <w:rPr>
          <w:rFonts w:ascii="Arial" w:hAnsi="Arial" w:cs="Arial"/>
          <w:color w:val="000000" w:themeColor="text1"/>
          <w:sz w:val="22"/>
          <w:szCs w:val="22"/>
        </w:rPr>
      </w:pPr>
      <w:r w:rsidRPr="00E83AE4">
        <w:rPr>
          <w:rFonts w:ascii="Arial" w:hAnsi="Arial" w:cs="Arial"/>
          <w:color w:val="000000" w:themeColor="text1"/>
          <w:sz w:val="22"/>
          <w:szCs w:val="22"/>
        </w:rPr>
        <w:t>Describe the specific activities for which you are seeking funding:</w:t>
      </w:r>
    </w:p>
    <w:p w:rsidR="00393484" w:rsidRPr="00E83AE4" w:rsidRDefault="00393484">
      <w:pPr>
        <w:rPr>
          <w:rFonts w:ascii="Arial" w:hAnsi="Arial" w:cs="Arial"/>
          <w:color w:val="000000" w:themeColor="text1"/>
          <w:sz w:val="22"/>
          <w:szCs w:val="22"/>
        </w:rPr>
      </w:pPr>
    </w:p>
    <w:p w:rsidR="00174D51" w:rsidRPr="00E83AE4" w:rsidRDefault="00C1348A">
      <w:pPr>
        <w:rPr>
          <w:rFonts w:ascii="Arial" w:hAnsi="Arial" w:cs="Arial"/>
          <w:color w:val="000000" w:themeColor="text1"/>
          <w:sz w:val="22"/>
          <w:szCs w:val="22"/>
        </w:rPr>
      </w:pP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p w:rsidR="00393484" w:rsidRPr="00E83AE4" w:rsidRDefault="00393484">
      <w:pPr>
        <w:rPr>
          <w:rFonts w:ascii="Arial" w:hAnsi="Arial" w:cs="Arial"/>
          <w:color w:val="000000" w:themeColor="text1"/>
          <w:sz w:val="22"/>
          <w:szCs w:val="22"/>
        </w:rPr>
      </w:pPr>
    </w:p>
    <w:p w:rsidR="00393484" w:rsidRPr="00E83AE4" w:rsidRDefault="00393484">
      <w:pPr>
        <w:rPr>
          <w:rFonts w:ascii="Arial" w:hAnsi="Arial" w:cs="Arial"/>
          <w:color w:val="000000" w:themeColor="text1"/>
          <w:sz w:val="22"/>
          <w:szCs w:val="22"/>
        </w:rPr>
      </w:pPr>
    </w:p>
    <w:p w:rsidR="00393484" w:rsidRPr="00E83AE4" w:rsidRDefault="00393484">
      <w:pPr>
        <w:rPr>
          <w:rFonts w:ascii="Arial" w:hAnsi="Arial" w:cs="Arial"/>
          <w:color w:val="000000" w:themeColor="text1"/>
          <w:sz w:val="22"/>
          <w:szCs w:val="22"/>
        </w:rPr>
      </w:pPr>
    </w:p>
    <w:p w:rsidR="00393484" w:rsidRPr="00E83AE4" w:rsidRDefault="00393484">
      <w:pPr>
        <w:rPr>
          <w:rFonts w:ascii="Arial" w:hAnsi="Arial" w:cs="Arial"/>
          <w:color w:val="000000" w:themeColor="text1"/>
          <w:sz w:val="22"/>
          <w:szCs w:val="22"/>
        </w:rPr>
      </w:pPr>
    </w:p>
    <w:p w:rsidR="00393484" w:rsidRPr="00E83AE4" w:rsidRDefault="00393484">
      <w:pPr>
        <w:rPr>
          <w:rFonts w:ascii="Arial" w:hAnsi="Arial" w:cs="Arial"/>
          <w:color w:val="000000" w:themeColor="text1"/>
          <w:sz w:val="22"/>
          <w:szCs w:val="22"/>
        </w:rPr>
      </w:pPr>
      <w:r w:rsidRPr="00E83AE4">
        <w:rPr>
          <w:rFonts w:ascii="Arial" w:hAnsi="Arial" w:cs="Arial"/>
          <w:color w:val="000000" w:themeColor="text1"/>
          <w:sz w:val="22"/>
          <w:szCs w:val="22"/>
        </w:rPr>
        <w:t>If funding is awarded, how will you recognize and show appreciatio</w:t>
      </w:r>
      <w:r w:rsidR="00174D51" w:rsidRPr="00E83AE4">
        <w:rPr>
          <w:rFonts w:ascii="Arial" w:hAnsi="Arial" w:cs="Arial"/>
          <w:color w:val="000000" w:themeColor="text1"/>
          <w:sz w:val="22"/>
          <w:szCs w:val="22"/>
        </w:rPr>
        <w:t>n to the USTA/ Midwest Section and help promote wheelchair tennis in your area?</w:t>
      </w:r>
    </w:p>
    <w:p w:rsidR="00393484" w:rsidRPr="00E83AE4" w:rsidRDefault="00393484">
      <w:pPr>
        <w:rPr>
          <w:rFonts w:ascii="Arial" w:hAnsi="Arial" w:cs="Arial"/>
          <w:b/>
          <w:color w:val="000000" w:themeColor="text1"/>
          <w:sz w:val="22"/>
          <w:szCs w:val="22"/>
        </w:rPr>
      </w:pPr>
    </w:p>
    <w:p w:rsidR="00174D51" w:rsidRPr="00E83AE4" w:rsidRDefault="00C1348A">
      <w:pPr>
        <w:rPr>
          <w:rFonts w:ascii="Arial" w:hAnsi="Arial" w:cs="Arial"/>
          <w:color w:val="000000" w:themeColor="text1"/>
          <w:sz w:val="22"/>
          <w:szCs w:val="22"/>
        </w:rPr>
      </w:pP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p w:rsidR="00174D51" w:rsidRPr="00E83AE4" w:rsidRDefault="00174D51">
      <w:pPr>
        <w:rPr>
          <w:rFonts w:ascii="Arial" w:hAnsi="Arial" w:cs="Arial"/>
          <w:color w:val="000000" w:themeColor="text1"/>
          <w:sz w:val="22"/>
          <w:szCs w:val="22"/>
        </w:rPr>
      </w:pPr>
    </w:p>
    <w:p w:rsidR="00174D51" w:rsidRPr="00E83AE4" w:rsidRDefault="00174D51">
      <w:pPr>
        <w:rPr>
          <w:rFonts w:ascii="Arial" w:hAnsi="Arial" w:cs="Arial"/>
          <w:color w:val="000000" w:themeColor="text1"/>
          <w:sz w:val="22"/>
          <w:szCs w:val="22"/>
        </w:rPr>
      </w:pPr>
    </w:p>
    <w:p w:rsidR="00174D51" w:rsidRPr="00E83AE4" w:rsidRDefault="00174D51">
      <w:pPr>
        <w:rPr>
          <w:rFonts w:ascii="Arial" w:hAnsi="Arial" w:cs="Arial"/>
          <w:color w:val="000000" w:themeColor="text1"/>
          <w:sz w:val="22"/>
          <w:szCs w:val="22"/>
        </w:rPr>
      </w:pPr>
    </w:p>
    <w:p w:rsidR="003726B2" w:rsidRPr="00E83AE4" w:rsidRDefault="00393484">
      <w:pPr>
        <w:rPr>
          <w:rFonts w:ascii="Arial" w:hAnsi="Arial" w:cs="Arial"/>
          <w:color w:val="000000" w:themeColor="text1"/>
          <w:sz w:val="22"/>
          <w:szCs w:val="22"/>
        </w:rPr>
      </w:pPr>
      <w:r w:rsidRPr="00E83AE4">
        <w:rPr>
          <w:rFonts w:ascii="Arial" w:hAnsi="Arial" w:cs="Arial"/>
          <w:color w:val="000000" w:themeColor="text1"/>
          <w:sz w:val="22"/>
          <w:szCs w:val="22"/>
        </w:rPr>
        <w:t>What do you hope</w:t>
      </w:r>
      <w:r w:rsidR="008C3E30" w:rsidRPr="00E83AE4">
        <w:rPr>
          <w:rFonts w:ascii="Arial" w:hAnsi="Arial" w:cs="Arial"/>
          <w:color w:val="000000" w:themeColor="text1"/>
          <w:sz w:val="22"/>
          <w:szCs w:val="22"/>
        </w:rPr>
        <w:t xml:space="preserve"> to achieve</w:t>
      </w:r>
      <w:r w:rsidR="00174D51" w:rsidRPr="00E83AE4">
        <w:rPr>
          <w:rFonts w:ascii="Arial" w:hAnsi="Arial" w:cs="Arial"/>
          <w:color w:val="000000" w:themeColor="text1"/>
          <w:sz w:val="22"/>
          <w:szCs w:val="22"/>
        </w:rPr>
        <w:t xml:space="preserve"> by obtaining this funding including your </w:t>
      </w:r>
      <w:proofErr w:type="gramStart"/>
      <w:r w:rsidR="00174D51" w:rsidRPr="00E83AE4">
        <w:rPr>
          <w:rFonts w:ascii="Arial" w:hAnsi="Arial" w:cs="Arial"/>
          <w:color w:val="000000" w:themeColor="text1"/>
          <w:sz w:val="22"/>
          <w:szCs w:val="22"/>
        </w:rPr>
        <w:t>long term</w:t>
      </w:r>
      <w:proofErr w:type="gramEnd"/>
      <w:r w:rsidR="00174D51" w:rsidRPr="00E83AE4">
        <w:rPr>
          <w:rFonts w:ascii="Arial" w:hAnsi="Arial" w:cs="Arial"/>
          <w:color w:val="000000" w:themeColor="text1"/>
          <w:sz w:val="22"/>
          <w:szCs w:val="22"/>
        </w:rPr>
        <w:t xml:space="preserve"> tennis goals?</w:t>
      </w:r>
    </w:p>
    <w:p w:rsidR="003726B2" w:rsidRPr="00E83AE4" w:rsidRDefault="003726B2">
      <w:pPr>
        <w:rPr>
          <w:rFonts w:ascii="Arial" w:hAnsi="Arial" w:cs="Arial"/>
          <w:color w:val="000000" w:themeColor="text1"/>
          <w:sz w:val="22"/>
          <w:szCs w:val="22"/>
        </w:rPr>
      </w:pPr>
    </w:p>
    <w:p w:rsidR="003726B2" w:rsidRPr="00E83AE4" w:rsidRDefault="00C1348A">
      <w:pPr>
        <w:rPr>
          <w:rFonts w:ascii="Arial" w:hAnsi="Arial" w:cs="Arial"/>
          <w:b/>
          <w:color w:val="000000" w:themeColor="text1"/>
          <w:sz w:val="22"/>
          <w:szCs w:val="22"/>
        </w:rPr>
      </w:pP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p w:rsidR="003726B2" w:rsidRPr="00E83AE4" w:rsidRDefault="003726B2">
      <w:pPr>
        <w:rPr>
          <w:rFonts w:ascii="Arial" w:hAnsi="Arial" w:cs="Arial"/>
          <w:color w:val="000000" w:themeColor="text1"/>
          <w:sz w:val="22"/>
          <w:szCs w:val="22"/>
        </w:rPr>
      </w:pPr>
    </w:p>
    <w:p w:rsidR="003726B2" w:rsidRPr="00E83AE4" w:rsidRDefault="003726B2">
      <w:pPr>
        <w:rPr>
          <w:rFonts w:ascii="Arial" w:hAnsi="Arial" w:cs="Arial"/>
          <w:color w:val="000000" w:themeColor="text1"/>
          <w:sz w:val="22"/>
          <w:szCs w:val="22"/>
        </w:rPr>
      </w:pPr>
    </w:p>
    <w:p w:rsidR="003726B2" w:rsidRPr="00E83AE4" w:rsidRDefault="003726B2">
      <w:pPr>
        <w:rPr>
          <w:rFonts w:ascii="Arial" w:hAnsi="Arial" w:cs="Arial"/>
          <w:color w:val="000000" w:themeColor="text1"/>
          <w:sz w:val="22"/>
          <w:szCs w:val="22"/>
        </w:rPr>
      </w:pPr>
    </w:p>
    <w:p w:rsidR="00EB17FF" w:rsidRPr="00E83AE4" w:rsidRDefault="00EB17FF">
      <w:pPr>
        <w:rPr>
          <w:rFonts w:ascii="Arial" w:hAnsi="Arial" w:cs="Arial"/>
          <w:color w:val="000000" w:themeColor="text1"/>
          <w:sz w:val="22"/>
          <w:szCs w:val="22"/>
        </w:rPr>
      </w:pPr>
    </w:p>
    <w:p w:rsidR="003726B2" w:rsidRPr="00E83AE4" w:rsidRDefault="00393484">
      <w:pPr>
        <w:rPr>
          <w:rFonts w:ascii="Arial" w:hAnsi="Arial" w:cs="Arial"/>
          <w:color w:val="000000" w:themeColor="text1"/>
          <w:sz w:val="22"/>
          <w:szCs w:val="22"/>
        </w:rPr>
      </w:pPr>
      <w:r w:rsidRPr="00E83AE4">
        <w:rPr>
          <w:rFonts w:ascii="Arial" w:hAnsi="Arial" w:cs="Arial"/>
          <w:color w:val="000000" w:themeColor="text1"/>
          <w:sz w:val="22"/>
          <w:szCs w:val="22"/>
        </w:rPr>
        <w:t>What barriers prevent you from achieving your goals?</w:t>
      </w:r>
    </w:p>
    <w:p w:rsidR="003006E8" w:rsidRPr="00E83AE4" w:rsidRDefault="003006E8">
      <w:pPr>
        <w:rPr>
          <w:rFonts w:ascii="Arial" w:hAnsi="Arial" w:cs="Arial"/>
          <w:color w:val="000000" w:themeColor="text1"/>
          <w:sz w:val="22"/>
          <w:szCs w:val="22"/>
        </w:rPr>
      </w:pPr>
    </w:p>
    <w:p w:rsidR="00174D51" w:rsidRPr="00E83AE4" w:rsidRDefault="00C1348A">
      <w:pPr>
        <w:rPr>
          <w:rFonts w:ascii="Arial" w:hAnsi="Arial" w:cs="Arial"/>
          <w:color w:val="000000" w:themeColor="text1"/>
          <w:sz w:val="22"/>
          <w:szCs w:val="22"/>
        </w:rPr>
      </w:pP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p w:rsidR="00174D51" w:rsidRPr="00E83AE4" w:rsidRDefault="00174D51">
      <w:pPr>
        <w:rPr>
          <w:rFonts w:ascii="Arial" w:hAnsi="Arial" w:cs="Arial"/>
          <w:color w:val="000000" w:themeColor="text1"/>
          <w:sz w:val="22"/>
          <w:szCs w:val="22"/>
        </w:rPr>
      </w:pPr>
    </w:p>
    <w:p w:rsidR="00174D51" w:rsidRPr="00E83AE4" w:rsidRDefault="00174D51">
      <w:pPr>
        <w:rPr>
          <w:rFonts w:ascii="Arial" w:hAnsi="Arial" w:cs="Arial"/>
          <w:color w:val="000000" w:themeColor="text1"/>
          <w:sz w:val="22"/>
          <w:szCs w:val="22"/>
        </w:rPr>
      </w:pPr>
    </w:p>
    <w:p w:rsidR="00174D51" w:rsidRPr="00E83AE4" w:rsidRDefault="00174D51">
      <w:pPr>
        <w:rPr>
          <w:rFonts w:ascii="Arial" w:hAnsi="Arial" w:cs="Arial"/>
          <w:color w:val="000000" w:themeColor="text1"/>
          <w:sz w:val="22"/>
          <w:szCs w:val="22"/>
        </w:rPr>
      </w:pPr>
    </w:p>
    <w:tbl>
      <w:tblPr>
        <w:tblW w:w="10064" w:type="dxa"/>
        <w:jc w:val="center"/>
        <w:tblCellMar>
          <w:left w:w="0" w:type="dxa"/>
          <w:right w:w="0" w:type="dxa"/>
        </w:tblCellMar>
        <w:tblLook w:val="0000" w:firstRow="0" w:lastRow="0" w:firstColumn="0" w:lastColumn="0" w:noHBand="0" w:noVBand="0"/>
      </w:tblPr>
      <w:tblGrid>
        <w:gridCol w:w="10080"/>
      </w:tblGrid>
      <w:tr w:rsidR="00E83AE4" w:rsidRPr="00E83AE4" w:rsidTr="00C1348A">
        <w:trPr>
          <w:trHeight w:val="330"/>
          <w:jc w:val="center"/>
        </w:trPr>
        <w:tc>
          <w:tcPr>
            <w:tcW w:w="10064" w:type="dxa"/>
            <w:tcBorders>
              <w:top w:val="nil"/>
              <w:left w:val="nil"/>
              <w:bottom w:val="nil"/>
              <w:right w:val="nil"/>
            </w:tcBorders>
            <w:shd w:val="clear" w:color="auto" w:fill="C0C0C0"/>
            <w:noWrap/>
            <w:vAlign w:val="bottom"/>
          </w:tcPr>
          <w:p w:rsidR="003726B2" w:rsidRPr="00E83AE4" w:rsidRDefault="003726B2" w:rsidP="0071033D">
            <w:pPr>
              <w:jc w:val="center"/>
              <w:rPr>
                <w:rFonts w:ascii="Arial" w:hAnsi="Arial" w:cs="Arial"/>
                <w:b/>
                <w:color w:val="000000" w:themeColor="text1"/>
                <w:sz w:val="22"/>
                <w:szCs w:val="22"/>
              </w:rPr>
            </w:pPr>
            <w:r w:rsidRPr="00E83AE4">
              <w:rPr>
                <w:rFonts w:ascii="Arial" w:hAnsi="Arial" w:cs="Arial"/>
                <w:b/>
                <w:color w:val="000000" w:themeColor="text1"/>
                <w:sz w:val="22"/>
                <w:szCs w:val="22"/>
              </w:rPr>
              <w:lastRenderedPageBreak/>
              <w:t>BUDGET FORM</w:t>
            </w:r>
          </w:p>
        </w:tc>
      </w:tr>
    </w:tbl>
    <w:p w:rsidR="003726B2" w:rsidRPr="00E83AE4" w:rsidRDefault="003726B2" w:rsidP="00393484">
      <w:pPr>
        <w:pStyle w:val="BodyText"/>
        <w:jc w:val="left"/>
        <w:rPr>
          <w:rFonts w:ascii="Arial" w:hAnsi="Arial" w:cs="Arial"/>
          <w:color w:val="000000" w:themeColor="text1"/>
          <w:sz w:val="22"/>
          <w:szCs w:val="22"/>
        </w:rPr>
      </w:pPr>
    </w:p>
    <w:p w:rsidR="003726B2" w:rsidRPr="00E83AE4" w:rsidRDefault="003726B2" w:rsidP="004D0852">
      <w:pPr>
        <w:pStyle w:val="Heading1"/>
        <w:rPr>
          <w:rFonts w:ascii="Arial" w:hAnsi="Arial" w:cs="Arial"/>
          <w:color w:val="000000" w:themeColor="text1"/>
          <w:sz w:val="22"/>
          <w:szCs w:val="22"/>
        </w:rPr>
      </w:pPr>
      <w:r w:rsidRPr="00E83AE4">
        <w:rPr>
          <w:rFonts w:ascii="Arial" w:hAnsi="Arial" w:cs="Arial"/>
          <w:color w:val="000000" w:themeColor="text1"/>
          <w:sz w:val="22"/>
          <w:szCs w:val="22"/>
        </w:rPr>
        <w:t>FINANCE AND BUDGET</w:t>
      </w:r>
      <w:r w:rsidR="00593F24" w:rsidRPr="00E83AE4">
        <w:rPr>
          <w:rFonts w:ascii="Arial" w:hAnsi="Arial" w:cs="Arial"/>
          <w:color w:val="000000" w:themeColor="text1"/>
          <w:sz w:val="22"/>
          <w:szCs w:val="22"/>
        </w:rPr>
        <w:t>:</w:t>
      </w:r>
    </w:p>
    <w:p w:rsidR="003726B2" w:rsidRPr="00E83AE4" w:rsidRDefault="003726B2" w:rsidP="004D0852">
      <w:pPr>
        <w:rPr>
          <w:rFonts w:ascii="Arial" w:hAnsi="Arial" w:cs="Arial"/>
          <w:color w:val="000000" w:themeColor="text1"/>
          <w:sz w:val="22"/>
          <w:szCs w:val="22"/>
        </w:rPr>
      </w:pPr>
    </w:p>
    <w:p w:rsidR="003726B2" w:rsidRPr="00E83AE4" w:rsidRDefault="00CD5D49" w:rsidP="004D0852">
      <w:pPr>
        <w:rPr>
          <w:rFonts w:ascii="Arial" w:hAnsi="Arial" w:cs="Arial"/>
          <w:color w:val="000000" w:themeColor="text1"/>
          <w:sz w:val="22"/>
          <w:szCs w:val="22"/>
        </w:rPr>
      </w:pPr>
      <w:r w:rsidRPr="00E83AE4">
        <w:rPr>
          <w:rFonts w:ascii="Arial" w:hAnsi="Arial" w:cs="Arial"/>
          <w:color w:val="000000" w:themeColor="text1"/>
          <w:sz w:val="22"/>
          <w:szCs w:val="22"/>
        </w:rPr>
        <w:t xml:space="preserve">Please list your </w:t>
      </w:r>
      <w:r w:rsidR="008C3E30" w:rsidRPr="00E83AE4">
        <w:rPr>
          <w:rFonts w:ascii="Arial" w:hAnsi="Arial" w:cs="Arial"/>
          <w:color w:val="000000" w:themeColor="text1"/>
          <w:sz w:val="22"/>
          <w:szCs w:val="22"/>
        </w:rPr>
        <w:t>complete budget for this event/activity.</w:t>
      </w:r>
      <w:r w:rsidRPr="00E83AE4">
        <w:rPr>
          <w:rFonts w:ascii="Arial" w:hAnsi="Arial" w:cs="Arial"/>
          <w:color w:val="000000" w:themeColor="text1"/>
          <w:sz w:val="22"/>
          <w:szCs w:val="22"/>
        </w:rPr>
        <w:t xml:space="preserve"> </w:t>
      </w:r>
    </w:p>
    <w:p w:rsidR="003726B2" w:rsidRPr="00E83AE4" w:rsidRDefault="003726B2" w:rsidP="004D0852">
      <w:pPr>
        <w:rPr>
          <w:rFonts w:ascii="Arial" w:hAnsi="Arial" w:cs="Arial"/>
          <w:color w:val="000000" w:themeColor="text1"/>
          <w:sz w:val="22"/>
          <w:szCs w:val="22"/>
        </w:rPr>
      </w:pPr>
    </w:p>
    <w:p w:rsidR="00626BC1" w:rsidRPr="00E83AE4" w:rsidRDefault="00626BC1" w:rsidP="004D0852">
      <w:pPr>
        <w:rPr>
          <w:rFonts w:ascii="Arial" w:hAnsi="Arial" w:cs="Arial"/>
          <w:color w:val="000000" w:themeColor="text1"/>
          <w:sz w:val="22"/>
          <w:szCs w:val="22"/>
        </w:rPr>
      </w:pPr>
    </w:p>
    <w:p w:rsidR="003726B2" w:rsidRPr="00E83AE4" w:rsidRDefault="003726B2" w:rsidP="004D0852">
      <w:pPr>
        <w:rPr>
          <w:rFonts w:ascii="Arial" w:hAnsi="Arial" w:cs="Arial"/>
          <w:color w:val="000000" w:themeColor="text1"/>
          <w:sz w:val="22"/>
          <w:szCs w:val="22"/>
        </w:rPr>
      </w:pPr>
      <w:r w:rsidRPr="00E83AE4">
        <w:rPr>
          <w:rFonts w:ascii="Arial" w:hAnsi="Arial" w:cs="Arial"/>
          <w:color w:val="000000" w:themeColor="text1"/>
          <w:sz w:val="22"/>
          <w:szCs w:val="22"/>
        </w:rPr>
        <w:t xml:space="preserve">Total </w:t>
      </w:r>
      <w:r w:rsidR="00393484" w:rsidRPr="00E83AE4">
        <w:rPr>
          <w:rFonts w:ascii="Arial" w:hAnsi="Arial" w:cs="Arial"/>
          <w:color w:val="000000" w:themeColor="text1"/>
          <w:sz w:val="22"/>
          <w:szCs w:val="22"/>
        </w:rPr>
        <w:t>expense for the activity/event</w:t>
      </w:r>
      <w:r w:rsidRPr="00E83AE4">
        <w:rPr>
          <w:rFonts w:ascii="Arial" w:hAnsi="Arial" w:cs="Arial"/>
          <w:color w:val="000000" w:themeColor="text1"/>
          <w:sz w:val="22"/>
          <w:szCs w:val="22"/>
        </w:rPr>
        <w:t xml:space="preserve">: $ </w:t>
      </w:r>
      <w:r w:rsidR="00C1348A" w:rsidRPr="00E83AE4">
        <w:rPr>
          <w:rFonts w:ascii="Arial" w:hAnsi="Arial" w:cs="Arial"/>
          <w:color w:val="000000" w:themeColor="text1"/>
          <w:sz w:val="20"/>
          <w:szCs w:val="20"/>
          <w:shd w:val="clear" w:color="auto" w:fill="FFFFFF"/>
        </w:rPr>
        <w:fldChar w:fldCharType="begin">
          <w:ffData>
            <w:name w:val=""/>
            <w:enabled/>
            <w:calcOnExit w:val="0"/>
            <w:textInput/>
          </w:ffData>
        </w:fldChar>
      </w:r>
      <w:r w:rsidR="00C1348A" w:rsidRPr="00E83AE4">
        <w:rPr>
          <w:rFonts w:ascii="Arial" w:hAnsi="Arial" w:cs="Arial"/>
          <w:color w:val="000000" w:themeColor="text1"/>
          <w:sz w:val="20"/>
          <w:szCs w:val="20"/>
          <w:shd w:val="clear" w:color="auto" w:fill="FFFFFF"/>
        </w:rPr>
        <w:instrText xml:space="preserve"> FORMTEXT </w:instrText>
      </w:r>
      <w:r w:rsidR="00C1348A" w:rsidRPr="00E83AE4">
        <w:rPr>
          <w:rFonts w:ascii="Arial" w:hAnsi="Arial" w:cs="Arial"/>
          <w:color w:val="000000" w:themeColor="text1"/>
          <w:sz w:val="20"/>
          <w:szCs w:val="20"/>
          <w:shd w:val="clear" w:color="auto" w:fill="FFFFFF"/>
        </w:rPr>
      </w:r>
      <w:r w:rsidR="00C1348A" w:rsidRPr="00E83AE4">
        <w:rPr>
          <w:rFonts w:ascii="Arial" w:hAnsi="Arial" w:cs="Arial"/>
          <w:color w:val="000000" w:themeColor="text1"/>
          <w:sz w:val="20"/>
          <w:szCs w:val="20"/>
          <w:shd w:val="clear" w:color="auto" w:fill="FFFFFF"/>
        </w:rPr>
        <w:fldChar w:fldCharType="separate"/>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color w:val="000000" w:themeColor="text1"/>
          <w:sz w:val="20"/>
          <w:szCs w:val="20"/>
          <w:shd w:val="clear" w:color="auto" w:fill="FFFFFF"/>
        </w:rPr>
        <w:fldChar w:fldCharType="end"/>
      </w:r>
    </w:p>
    <w:p w:rsidR="003726B2" w:rsidRPr="00E83AE4" w:rsidRDefault="003726B2" w:rsidP="004D0852">
      <w:pPr>
        <w:rPr>
          <w:rFonts w:ascii="Arial" w:hAnsi="Arial" w:cs="Arial"/>
          <w:color w:val="000000" w:themeColor="text1"/>
          <w:sz w:val="22"/>
          <w:szCs w:val="22"/>
        </w:rPr>
      </w:pPr>
    </w:p>
    <w:p w:rsidR="003726B2" w:rsidRPr="00E83AE4" w:rsidRDefault="003726B2" w:rsidP="004D0852">
      <w:pPr>
        <w:rPr>
          <w:rFonts w:ascii="Arial" w:hAnsi="Arial" w:cs="Arial"/>
          <w:color w:val="000000" w:themeColor="text1"/>
          <w:sz w:val="22"/>
          <w:szCs w:val="22"/>
        </w:rPr>
      </w:pPr>
    </w:p>
    <w:p w:rsidR="003726B2" w:rsidRPr="00E83AE4" w:rsidRDefault="00393484" w:rsidP="004D0852">
      <w:pPr>
        <w:rPr>
          <w:rFonts w:ascii="Arial" w:hAnsi="Arial" w:cs="Arial"/>
          <w:color w:val="000000" w:themeColor="text1"/>
          <w:sz w:val="22"/>
          <w:szCs w:val="22"/>
        </w:rPr>
      </w:pPr>
      <w:r w:rsidRPr="00E83AE4">
        <w:rPr>
          <w:rFonts w:ascii="Arial" w:hAnsi="Arial" w:cs="Arial"/>
          <w:color w:val="000000" w:themeColor="text1"/>
          <w:sz w:val="22"/>
          <w:szCs w:val="22"/>
        </w:rPr>
        <w:t xml:space="preserve">Amount requested from </w:t>
      </w:r>
      <w:r w:rsidR="003726B2" w:rsidRPr="00E83AE4">
        <w:rPr>
          <w:rFonts w:ascii="Arial" w:hAnsi="Arial" w:cs="Arial"/>
          <w:color w:val="000000" w:themeColor="text1"/>
          <w:sz w:val="22"/>
          <w:szCs w:val="22"/>
        </w:rPr>
        <w:t>USTA</w:t>
      </w:r>
      <w:r w:rsidRPr="00E83AE4">
        <w:rPr>
          <w:rFonts w:ascii="Arial" w:hAnsi="Arial" w:cs="Arial"/>
          <w:color w:val="000000" w:themeColor="text1"/>
          <w:sz w:val="22"/>
          <w:szCs w:val="22"/>
        </w:rPr>
        <w:t>/Midwest</w:t>
      </w:r>
      <w:r w:rsidR="003726B2" w:rsidRPr="00E83AE4">
        <w:rPr>
          <w:rFonts w:ascii="Arial" w:hAnsi="Arial" w:cs="Arial"/>
          <w:color w:val="000000" w:themeColor="text1"/>
          <w:sz w:val="22"/>
          <w:szCs w:val="22"/>
        </w:rPr>
        <w:t xml:space="preserve">: $ </w:t>
      </w:r>
      <w:r w:rsidR="00C1348A" w:rsidRPr="00E83AE4">
        <w:rPr>
          <w:rFonts w:ascii="Arial" w:hAnsi="Arial" w:cs="Arial"/>
          <w:color w:val="000000" w:themeColor="text1"/>
          <w:sz w:val="20"/>
          <w:szCs w:val="20"/>
          <w:shd w:val="clear" w:color="auto" w:fill="FFFFFF"/>
        </w:rPr>
        <w:fldChar w:fldCharType="begin">
          <w:ffData>
            <w:name w:val=""/>
            <w:enabled/>
            <w:calcOnExit w:val="0"/>
            <w:textInput/>
          </w:ffData>
        </w:fldChar>
      </w:r>
      <w:r w:rsidR="00C1348A" w:rsidRPr="00E83AE4">
        <w:rPr>
          <w:rFonts w:ascii="Arial" w:hAnsi="Arial" w:cs="Arial"/>
          <w:color w:val="000000" w:themeColor="text1"/>
          <w:sz w:val="20"/>
          <w:szCs w:val="20"/>
          <w:shd w:val="clear" w:color="auto" w:fill="FFFFFF"/>
        </w:rPr>
        <w:instrText xml:space="preserve"> FORMTEXT </w:instrText>
      </w:r>
      <w:r w:rsidR="00C1348A" w:rsidRPr="00E83AE4">
        <w:rPr>
          <w:rFonts w:ascii="Arial" w:hAnsi="Arial" w:cs="Arial"/>
          <w:color w:val="000000" w:themeColor="text1"/>
          <w:sz w:val="20"/>
          <w:szCs w:val="20"/>
          <w:shd w:val="clear" w:color="auto" w:fill="FFFFFF"/>
        </w:rPr>
      </w:r>
      <w:r w:rsidR="00C1348A" w:rsidRPr="00E83AE4">
        <w:rPr>
          <w:rFonts w:ascii="Arial" w:hAnsi="Arial" w:cs="Arial"/>
          <w:color w:val="000000" w:themeColor="text1"/>
          <w:sz w:val="20"/>
          <w:szCs w:val="20"/>
          <w:shd w:val="clear" w:color="auto" w:fill="FFFFFF"/>
        </w:rPr>
        <w:fldChar w:fldCharType="separate"/>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noProof/>
          <w:color w:val="000000" w:themeColor="text1"/>
          <w:sz w:val="20"/>
          <w:szCs w:val="20"/>
          <w:shd w:val="clear" w:color="auto" w:fill="FFFFFF"/>
        </w:rPr>
        <w:t> </w:t>
      </w:r>
      <w:r w:rsidR="00C1348A" w:rsidRPr="00E83AE4">
        <w:rPr>
          <w:rFonts w:ascii="Arial" w:hAnsi="Arial" w:cs="Arial"/>
          <w:color w:val="000000" w:themeColor="text1"/>
          <w:sz w:val="20"/>
          <w:szCs w:val="20"/>
          <w:shd w:val="clear" w:color="auto" w:fill="FFFFFF"/>
        </w:rPr>
        <w:fldChar w:fldCharType="end"/>
      </w:r>
    </w:p>
    <w:p w:rsidR="003726B2" w:rsidRPr="00E83AE4" w:rsidRDefault="003726B2" w:rsidP="004D0852">
      <w:pPr>
        <w:rPr>
          <w:rFonts w:ascii="Arial" w:hAnsi="Arial" w:cs="Arial"/>
          <w:color w:val="000000" w:themeColor="text1"/>
          <w:sz w:val="22"/>
          <w:szCs w:val="22"/>
        </w:rPr>
      </w:pPr>
    </w:p>
    <w:p w:rsidR="003726B2" w:rsidRPr="00E83AE4" w:rsidRDefault="003726B2" w:rsidP="004D0852">
      <w:pPr>
        <w:rPr>
          <w:rFonts w:ascii="Arial" w:hAnsi="Arial" w:cs="Arial"/>
          <w:color w:val="000000" w:themeColor="text1"/>
          <w:sz w:val="22"/>
          <w:szCs w:val="22"/>
        </w:rPr>
      </w:pPr>
    </w:p>
    <w:p w:rsidR="003726B2" w:rsidRPr="00E83AE4" w:rsidRDefault="003726B2" w:rsidP="004D0852">
      <w:pPr>
        <w:numPr>
          <w:ilvl w:val="0"/>
          <w:numId w:val="2"/>
        </w:numPr>
        <w:rPr>
          <w:rFonts w:ascii="Arial" w:hAnsi="Arial" w:cs="Arial"/>
          <w:color w:val="000000" w:themeColor="text1"/>
          <w:sz w:val="22"/>
          <w:szCs w:val="22"/>
        </w:rPr>
      </w:pPr>
      <w:r w:rsidRPr="00E83AE4">
        <w:rPr>
          <w:rFonts w:ascii="Arial" w:hAnsi="Arial" w:cs="Arial"/>
          <w:color w:val="000000" w:themeColor="text1"/>
          <w:sz w:val="22"/>
          <w:szCs w:val="22"/>
        </w:rPr>
        <w:t>List other fund</w:t>
      </w:r>
      <w:r w:rsidR="00393484" w:rsidRPr="00E83AE4">
        <w:rPr>
          <w:rFonts w:ascii="Arial" w:hAnsi="Arial" w:cs="Arial"/>
          <w:color w:val="000000" w:themeColor="text1"/>
          <w:sz w:val="22"/>
          <w:szCs w:val="22"/>
        </w:rPr>
        <w:t xml:space="preserve">ing sources </w:t>
      </w:r>
      <w:r w:rsidRPr="00E83AE4">
        <w:rPr>
          <w:rFonts w:ascii="Arial" w:hAnsi="Arial" w:cs="Arial"/>
          <w:color w:val="000000" w:themeColor="text1"/>
          <w:sz w:val="22"/>
          <w:szCs w:val="22"/>
        </w:rPr>
        <w:t>(community and other):</w:t>
      </w:r>
    </w:p>
    <w:p w:rsidR="003726B2" w:rsidRPr="00E83AE4" w:rsidRDefault="00C1348A" w:rsidP="00C1348A">
      <w:pPr>
        <w:ind w:left="360"/>
        <w:rPr>
          <w:rFonts w:ascii="Arial" w:hAnsi="Arial" w:cs="Arial"/>
          <w:color w:val="000000" w:themeColor="text1"/>
          <w:sz w:val="22"/>
          <w:szCs w:val="22"/>
        </w:rPr>
      </w:pP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p w:rsidR="003726B2" w:rsidRPr="00E83AE4" w:rsidRDefault="003726B2" w:rsidP="004D0852">
      <w:pPr>
        <w:rPr>
          <w:rFonts w:ascii="Arial" w:hAnsi="Arial" w:cs="Arial"/>
          <w:color w:val="000000" w:themeColor="text1"/>
          <w:sz w:val="22"/>
          <w:szCs w:val="22"/>
        </w:rPr>
      </w:pPr>
    </w:p>
    <w:p w:rsidR="00626BC1" w:rsidRPr="00E83AE4" w:rsidRDefault="00626BC1" w:rsidP="004D0852">
      <w:pPr>
        <w:rPr>
          <w:rFonts w:ascii="Arial" w:hAnsi="Arial" w:cs="Arial"/>
          <w:color w:val="000000" w:themeColor="text1"/>
          <w:sz w:val="22"/>
          <w:szCs w:val="22"/>
        </w:rPr>
      </w:pPr>
    </w:p>
    <w:p w:rsidR="003726B2" w:rsidRPr="00E83AE4" w:rsidRDefault="003726B2" w:rsidP="004D0852">
      <w:pPr>
        <w:rPr>
          <w:rFonts w:ascii="Arial" w:hAnsi="Arial" w:cs="Arial"/>
          <w:color w:val="000000" w:themeColor="text1"/>
          <w:sz w:val="22"/>
          <w:szCs w:val="22"/>
        </w:rPr>
      </w:pPr>
    </w:p>
    <w:p w:rsidR="003726B2" w:rsidRPr="00E83AE4" w:rsidRDefault="00393484" w:rsidP="004D0852">
      <w:pPr>
        <w:pStyle w:val="ListParagraph"/>
        <w:numPr>
          <w:ilvl w:val="0"/>
          <w:numId w:val="2"/>
        </w:numPr>
        <w:rPr>
          <w:rFonts w:ascii="Arial" w:hAnsi="Arial" w:cs="Arial"/>
          <w:color w:val="000000" w:themeColor="text1"/>
          <w:sz w:val="22"/>
          <w:szCs w:val="22"/>
        </w:rPr>
      </w:pPr>
      <w:r w:rsidRPr="00E83AE4">
        <w:rPr>
          <w:rFonts w:ascii="Arial" w:hAnsi="Arial" w:cs="Arial"/>
          <w:color w:val="000000" w:themeColor="text1"/>
          <w:sz w:val="22"/>
          <w:szCs w:val="22"/>
        </w:rPr>
        <w:t xml:space="preserve">How will you </w:t>
      </w:r>
      <w:r w:rsidR="003726B2" w:rsidRPr="00E83AE4">
        <w:rPr>
          <w:rFonts w:ascii="Arial" w:hAnsi="Arial" w:cs="Arial"/>
          <w:color w:val="000000" w:themeColor="text1"/>
          <w:sz w:val="22"/>
          <w:szCs w:val="22"/>
        </w:rPr>
        <w:t>strive to be financially supported in the future?</w:t>
      </w:r>
    </w:p>
    <w:p w:rsidR="003726B2" w:rsidRPr="00E83AE4" w:rsidRDefault="00C1348A" w:rsidP="00C1348A">
      <w:pPr>
        <w:ind w:left="360"/>
        <w:rPr>
          <w:rFonts w:ascii="Arial" w:hAnsi="Arial" w:cs="Arial"/>
          <w:color w:val="000000" w:themeColor="text1"/>
          <w:sz w:val="22"/>
          <w:szCs w:val="22"/>
        </w:rPr>
      </w:pPr>
      <w:r w:rsidRPr="00E83AE4">
        <w:rPr>
          <w:rFonts w:ascii="Arial" w:hAnsi="Arial" w:cs="Arial"/>
          <w:color w:val="000000" w:themeColor="text1"/>
          <w:sz w:val="20"/>
          <w:szCs w:val="20"/>
          <w:shd w:val="clear" w:color="auto" w:fill="FFFFFF"/>
        </w:rPr>
        <w:fldChar w:fldCharType="begin">
          <w:ffData>
            <w:name w:val=""/>
            <w:enabled/>
            <w:calcOnExit w:val="0"/>
            <w:textInput/>
          </w:ffData>
        </w:fldChar>
      </w:r>
      <w:r w:rsidRPr="00E83AE4">
        <w:rPr>
          <w:rFonts w:ascii="Arial" w:hAnsi="Arial" w:cs="Arial"/>
          <w:color w:val="000000" w:themeColor="text1"/>
          <w:sz w:val="20"/>
          <w:szCs w:val="20"/>
          <w:shd w:val="clear" w:color="auto" w:fill="FFFFFF"/>
        </w:rPr>
        <w:instrText xml:space="preserve"> FORMTEXT </w:instrText>
      </w:r>
      <w:r w:rsidRPr="00E83AE4">
        <w:rPr>
          <w:rFonts w:ascii="Arial" w:hAnsi="Arial" w:cs="Arial"/>
          <w:color w:val="000000" w:themeColor="text1"/>
          <w:sz w:val="20"/>
          <w:szCs w:val="20"/>
          <w:shd w:val="clear" w:color="auto" w:fill="FFFFFF"/>
        </w:rPr>
      </w:r>
      <w:r w:rsidRPr="00E83AE4">
        <w:rPr>
          <w:rFonts w:ascii="Arial" w:hAnsi="Arial" w:cs="Arial"/>
          <w:color w:val="000000" w:themeColor="text1"/>
          <w:sz w:val="20"/>
          <w:szCs w:val="20"/>
          <w:shd w:val="clear" w:color="auto" w:fill="FFFFFF"/>
        </w:rPr>
        <w:fldChar w:fldCharType="separate"/>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noProof/>
          <w:color w:val="000000" w:themeColor="text1"/>
          <w:sz w:val="20"/>
          <w:szCs w:val="20"/>
          <w:shd w:val="clear" w:color="auto" w:fill="FFFFFF"/>
        </w:rPr>
        <w:t> </w:t>
      </w:r>
      <w:r w:rsidRPr="00E83AE4">
        <w:rPr>
          <w:rFonts w:ascii="Arial" w:hAnsi="Arial" w:cs="Arial"/>
          <w:color w:val="000000" w:themeColor="text1"/>
          <w:sz w:val="20"/>
          <w:szCs w:val="20"/>
          <w:shd w:val="clear" w:color="auto" w:fill="FFFFFF"/>
        </w:rPr>
        <w:fldChar w:fldCharType="end"/>
      </w:r>
    </w:p>
    <w:p w:rsidR="00E06380" w:rsidRPr="00E83AE4" w:rsidRDefault="00E06380" w:rsidP="00E06380">
      <w:pPr>
        <w:rPr>
          <w:rFonts w:ascii="Arial" w:hAnsi="Arial" w:cs="Arial"/>
          <w:i/>
          <w:color w:val="000000" w:themeColor="text1"/>
          <w:sz w:val="22"/>
          <w:szCs w:val="22"/>
        </w:rPr>
      </w:pPr>
    </w:p>
    <w:p w:rsidR="00E06380" w:rsidRPr="00E83AE4" w:rsidRDefault="00E06380" w:rsidP="00E06380">
      <w:pPr>
        <w:rPr>
          <w:rFonts w:ascii="Arial" w:hAnsi="Arial" w:cs="Arial"/>
          <w:i/>
          <w:color w:val="000000" w:themeColor="text1"/>
          <w:sz w:val="22"/>
          <w:szCs w:val="22"/>
        </w:rPr>
      </w:pPr>
    </w:p>
    <w:p w:rsidR="00E06380" w:rsidRPr="00E83AE4" w:rsidRDefault="00E06380" w:rsidP="00E06380">
      <w:pPr>
        <w:rPr>
          <w:rFonts w:ascii="Arial" w:hAnsi="Arial" w:cs="Arial"/>
          <w:i/>
          <w:color w:val="000000" w:themeColor="text1"/>
          <w:sz w:val="22"/>
          <w:szCs w:val="22"/>
        </w:rPr>
      </w:pPr>
    </w:p>
    <w:p w:rsidR="00E06380" w:rsidRPr="00E83AE4" w:rsidRDefault="00E06380" w:rsidP="00E06380">
      <w:pPr>
        <w:rPr>
          <w:rFonts w:ascii="Arial" w:hAnsi="Arial" w:cs="Arial"/>
          <w:i/>
          <w:color w:val="000000" w:themeColor="text1"/>
          <w:sz w:val="22"/>
          <w:szCs w:val="22"/>
        </w:rPr>
      </w:pPr>
      <w:r w:rsidRPr="00E83AE4">
        <w:rPr>
          <w:rFonts w:ascii="Arial" w:hAnsi="Arial" w:cs="Arial"/>
          <w:i/>
          <w:color w:val="000000" w:themeColor="text1"/>
          <w:sz w:val="22"/>
          <w:szCs w:val="22"/>
        </w:rPr>
        <w:t xml:space="preserve">*Signature of person responsible for providing a summary of your program and report within </w:t>
      </w:r>
      <w:r w:rsidRPr="00E83AE4">
        <w:rPr>
          <w:rFonts w:ascii="Arial" w:hAnsi="Arial" w:cs="Arial"/>
          <w:b/>
          <w:i/>
          <w:color w:val="000000" w:themeColor="text1"/>
          <w:sz w:val="22"/>
          <w:szCs w:val="22"/>
        </w:rPr>
        <w:t>4 weeks</w:t>
      </w:r>
      <w:r w:rsidRPr="00E83AE4">
        <w:rPr>
          <w:rFonts w:ascii="Arial" w:hAnsi="Arial" w:cs="Arial"/>
          <w:i/>
          <w:color w:val="000000" w:themeColor="text1"/>
          <w:sz w:val="22"/>
          <w:szCs w:val="22"/>
        </w:rPr>
        <w:t xml:space="preserve"> after completion including any news articles, photos and written feedback. </w:t>
      </w:r>
    </w:p>
    <w:p w:rsidR="00E06380" w:rsidRPr="00E83AE4" w:rsidRDefault="00E06380" w:rsidP="00E06380">
      <w:pPr>
        <w:rPr>
          <w:rFonts w:ascii="Arial" w:hAnsi="Arial" w:cs="Arial"/>
          <w:color w:val="000000" w:themeColor="text1"/>
          <w:sz w:val="22"/>
          <w:szCs w:val="22"/>
        </w:rPr>
      </w:pPr>
      <w:r w:rsidRPr="00E83AE4">
        <w:rPr>
          <w:rFonts w:ascii="Arial" w:hAnsi="Arial" w:cs="Arial"/>
          <w:i/>
          <w:color w:val="000000" w:themeColor="text1"/>
          <w:sz w:val="22"/>
          <w:szCs w:val="22"/>
        </w:rPr>
        <w:t>Signature: ___________________________________________________</w:t>
      </w:r>
    </w:p>
    <w:p w:rsidR="00E06380" w:rsidRPr="00E83AE4" w:rsidRDefault="00E06380" w:rsidP="004D0852">
      <w:pPr>
        <w:pStyle w:val="Heading5"/>
        <w:rPr>
          <w:rFonts w:ascii="Arial" w:hAnsi="Arial" w:cs="Arial"/>
          <w:i w:val="0"/>
          <w:iCs w:val="0"/>
          <w:color w:val="000000" w:themeColor="text1"/>
          <w:sz w:val="22"/>
          <w:szCs w:val="22"/>
        </w:rPr>
      </w:pPr>
    </w:p>
    <w:p w:rsidR="003726B2" w:rsidRPr="00E83AE4" w:rsidRDefault="003726B2" w:rsidP="004D0852">
      <w:pPr>
        <w:pStyle w:val="Heading5"/>
        <w:rPr>
          <w:rFonts w:ascii="Arial" w:hAnsi="Arial" w:cs="Arial"/>
          <w:i w:val="0"/>
          <w:iCs w:val="0"/>
          <w:color w:val="000000" w:themeColor="text1"/>
          <w:sz w:val="22"/>
          <w:szCs w:val="22"/>
        </w:rPr>
      </w:pPr>
      <w:r w:rsidRPr="00E83AE4">
        <w:rPr>
          <w:rFonts w:ascii="Arial" w:hAnsi="Arial" w:cs="Arial"/>
          <w:i w:val="0"/>
          <w:iCs w:val="0"/>
          <w:color w:val="000000" w:themeColor="text1"/>
          <w:sz w:val="22"/>
          <w:szCs w:val="22"/>
        </w:rPr>
        <w:t>For USTA Section Use Only -</w:t>
      </w:r>
    </w:p>
    <w:tbl>
      <w:tblPr>
        <w:tblW w:w="6387" w:type="dxa"/>
        <w:tblCellMar>
          <w:left w:w="0" w:type="dxa"/>
          <w:right w:w="0" w:type="dxa"/>
        </w:tblCellMar>
        <w:tblLook w:val="0000" w:firstRow="0" w:lastRow="0" w:firstColumn="0" w:lastColumn="0" w:noHBand="0" w:noVBand="0"/>
      </w:tblPr>
      <w:tblGrid>
        <w:gridCol w:w="1440"/>
        <w:gridCol w:w="2040"/>
        <w:gridCol w:w="72"/>
        <w:gridCol w:w="413"/>
        <w:gridCol w:w="1110"/>
        <w:gridCol w:w="420"/>
        <w:gridCol w:w="1118"/>
      </w:tblGrid>
      <w:tr w:rsidR="00E83AE4" w:rsidRPr="00E83AE4" w:rsidTr="00C1348A">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Date Received:</w:t>
            </w:r>
          </w:p>
        </w:tc>
        <w:tc>
          <w:tcPr>
            <w:tcW w:w="2040" w:type="dxa"/>
            <w:tcBorders>
              <w:top w:val="single" w:sz="4" w:space="0" w:color="auto"/>
              <w:left w:val="nil"/>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 </w:t>
            </w:r>
          </w:p>
        </w:tc>
        <w:tc>
          <w:tcPr>
            <w:tcW w:w="72" w:type="dxa"/>
            <w:tcBorders>
              <w:top w:val="nil"/>
              <w:left w:val="nil"/>
              <w:bottom w:val="nil"/>
              <w:right w:val="nil"/>
            </w:tcBorders>
            <w:shd w:val="clear" w:color="auto" w:fill="FFFFFF"/>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 </w:t>
            </w:r>
          </w:p>
        </w:tc>
        <w:tc>
          <w:tcPr>
            <w:tcW w:w="41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 </w:t>
            </w:r>
          </w:p>
        </w:tc>
        <w:tc>
          <w:tcPr>
            <w:tcW w:w="1110" w:type="dxa"/>
            <w:tcBorders>
              <w:top w:val="nil"/>
              <w:left w:val="nil"/>
              <w:bottom w:val="nil"/>
              <w:right w:val="nil"/>
            </w:tcBorders>
            <w:shd w:val="clear" w:color="auto" w:fill="FFFFFF"/>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Approve</w:t>
            </w:r>
          </w:p>
        </w:tc>
        <w:tc>
          <w:tcPr>
            <w:tcW w:w="4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 </w:t>
            </w:r>
          </w:p>
        </w:tc>
        <w:tc>
          <w:tcPr>
            <w:tcW w:w="892" w:type="dxa"/>
            <w:tcBorders>
              <w:top w:val="nil"/>
              <w:left w:val="nil"/>
              <w:bottom w:val="nil"/>
              <w:right w:val="nil"/>
            </w:tcBorders>
            <w:shd w:val="clear" w:color="auto" w:fill="FFFFFF"/>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Disapprove</w:t>
            </w:r>
          </w:p>
        </w:tc>
      </w:tr>
      <w:tr w:rsidR="00E83AE4" w:rsidRPr="00E83AE4" w:rsidTr="00C1348A">
        <w:trPr>
          <w:gridAfter w:val="5"/>
          <w:wAfter w:w="2907" w:type="dxa"/>
          <w:trHeight w:val="539"/>
        </w:trPr>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District:</w:t>
            </w:r>
          </w:p>
        </w:tc>
        <w:tc>
          <w:tcPr>
            <w:tcW w:w="2040" w:type="dxa"/>
            <w:tcBorders>
              <w:top w:val="single" w:sz="4" w:space="0" w:color="auto"/>
              <w:left w:val="nil"/>
              <w:bottom w:val="single" w:sz="4" w:space="0" w:color="auto"/>
              <w:right w:val="single" w:sz="4" w:space="0" w:color="auto"/>
            </w:tcBorders>
            <w:shd w:val="clear" w:color="auto" w:fill="FFFFFF"/>
            <w:noWrap/>
            <w:vAlign w:val="bottom"/>
          </w:tcPr>
          <w:p w:rsidR="003726B2" w:rsidRPr="00E83AE4" w:rsidRDefault="003726B2" w:rsidP="0008289E">
            <w:pPr>
              <w:rPr>
                <w:rFonts w:ascii="Arial" w:hAnsi="Arial" w:cs="Arial"/>
                <w:color w:val="000000" w:themeColor="text1"/>
                <w:sz w:val="22"/>
                <w:szCs w:val="22"/>
              </w:rPr>
            </w:pPr>
            <w:r w:rsidRPr="00E83AE4">
              <w:rPr>
                <w:rFonts w:ascii="Arial" w:hAnsi="Arial" w:cs="Arial"/>
                <w:color w:val="000000" w:themeColor="text1"/>
                <w:sz w:val="22"/>
                <w:szCs w:val="22"/>
              </w:rPr>
              <w:t> </w:t>
            </w:r>
          </w:p>
        </w:tc>
      </w:tr>
    </w:tbl>
    <w:p w:rsidR="003726B2" w:rsidRPr="00E83AE4" w:rsidRDefault="003726B2" w:rsidP="004D0852">
      <w:pPr>
        <w:jc w:val="both"/>
        <w:rPr>
          <w:rFonts w:ascii="Arial" w:hAnsi="Arial" w:cs="Arial"/>
          <w:color w:val="000000" w:themeColor="text1"/>
          <w:sz w:val="22"/>
          <w:szCs w:val="22"/>
        </w:rPr>
      </w:pPr>
    </w:p>
    <w:p w:rsidR="00F35946" w:rsidRPr="00E83AE4" w:rsidRDefault="00F35946" w:rsidP="004D0852">
      <w:pPr>
        <w:jc w:val="both"/>
        <w:rPr>
          <w:rFonts w:ascii="Arial" w:hAnsi="Arial" w:cs="Arial"/>
          <w:color w:val="000000" w:themeColor="text1"/>
          <w:sz w:val="22"/>
          <w:szCs w:val="22"/>
        </w:rPr>
      </w:pPr>
    </w:p>
    <w:p w:rsidR="00F35946" w:rsidRPr="00E83AE4" w:rsidRDefault="00F35946" w:rsidP="004D0852">
      <w:pPr>
        <w:jc w:val="both"/>
        <w:rPr>
          <w:rFonts w:ascii="Arial" w:hAnsi="Arial" w:cs="Arial"/>
          <w:color w:val="000000" w:themeColor="text1"/>
          <w:sz w:val="22"/>
          <w:szCs w:val="22"/>
        </w:rPr>
      </w:pPr>
      <w:r w:rsidRPr="00E83AE4">
        <w:rPr>
          <w:rFonts w:ascii="Arial" w:hAnsi="Arial" w:cs="Arial"/>
          <w:color w:val="000000" w:themeColor="text1"/>
          <w:sz w:val="22"/>
          <w:szCs w:val="22"/>
        </w:rPr>
        <w:t>__________________________________</w:t>
      </w:r>
      <w:r w:rsidRPr="00E83AE4">
        <w:rPr>
          <w:rFonts w:ascii="Arial" w:hAnsi="Arial" w:cs="Arial"/>
          <w:color w:val="000000" w:themeColor="text1"/>
          <w:sz w:val="22"/>
          <w:szCs w:val="22"/>
        </w:rPr>
        <w:tab/>
      </w:r>
      <w:r w:rsidRPr="00E83AE4">
        <w:rPr>
          <w:rFonts w:ascii="Arial" w:hAnsi="Arial" w:cs="Arial"/>
          <w:color w:val="000000" w:themeColor="text1"/>
          <w:sz w:val="22"/>
          <w:szCs w:val="22"/>
        </w:rPr>
        <w:tab/>
      </w:r>
      <w:r w:rsidRPr="00E83AE4">
        <w:rPr>
          <w:rFonts w:ascii="Arial" w:hAnsi="Arial" w:cs="Arial"/>
          <w:color w:val="000000" w:themeColor="text1"/>
          <w:sz w:val="22"/>
          <w:szCs w:val="22"/>
        </w:rPr>
        <w:tab/>
        <w:t xml:space="preserve">  _______________</w:t>
      </w:r>
    </w:p>
    <w:p w:rsidR="003726B2" w:rsidRPr="00E83AE4" w:rsidRDefault="003726B2" w:rsidP="00F35946">
      <w:pPr>
        <w:jc w:val="both"/>
        <w:rPr>
          <w:rFonts w:ascii="Arial" w:hAnsi="Arial" w:cs="Arial"/>
          <w:color w:val="000000" w:themeColor="text1"/>
          <w:sz w:val="22"/>
          <w:szCs w:val="22"/>
        </w:rPr>
      </w:pPr>
      <w:r w:rsidRPr="00E83AE4">
        <w:rPr>
          <w:rFonts w:ascii="Arial" w:hAnsi="Arial" w:cs="Arial"/>
          <w:color w:val="000000" w:themeColor="text1"/>
          <w:sz w:val="22"/>
          <w:szCs w:val="22"/>
        </w:rPr>
        <w:t>Authorized USTA Section</w:t>
      </w:r>
      <w:r w:rsidR="00F35946" w:rsidRPr="00E83AE4">
        <w:rPr>
          <w:rFonts w:ascii="Arial" w:hAnsi="Arial" w:cs="Arial"/>
          <w:color w:val="000000" w:themeColor="text1"/>
          <w:sz w:val="22"/>
          <w:szCs w:val="22"/>
        </w:rPr>
        <w:t xml:space="preserve"> Signature</w:t>
      </w:r>
      <w:r w:rsidR="00F35946" w:rsidRPr="00E83AE4">
        <w:rPr>
          <w:rFonts w:ascii="Arial" w:hAnsi="Arial" w:cs="Arial"/>
          <w:color w:val="000000" w:themeColor="text1"/>
          <w:sz w:val="22"/>
          <w:szCs w:val="22"/>
        </w:rPr>
        <w:tab/>
      </w:r>
      <w:r w:rsidR="00F35946" w:rsidRPr="00E83AE4">
        <w:rPr>
          <w:rFonts w:ascii="Arial" w:hAnsi="Arial" w:cs="Arial"/>
          <w:color w:val="000000" w:themeColor="text1"/>
          <w:sz w:val="22"/>
          <w:szCs w:val="22"/>
        </w:rPr>
        <w:tab/>
      </w:r>
      <w:r w:rsidR="00F35946" w:rsidRPr="00E83AE4">
        <w:rPr>
          <w:rFonts w:ascii="Arial" w:hAnsi="Arial" w:cs="Arial"/>
          <w:color w:val="000000" w:themeColor="text1"/>
          <w:sz w:val="22"/>
          <w:szCs w:val="22"/>
        </w:rPr>
        <w:tab/>
      </w:r>
      <w:r w:rsidR="00F35946" w:rsidRPr="00E83AE4">
        <w:rPr>
          <w:rFonts w:ascii="Arial" w:hAnsi="Arial" w:cs="Arial"/>
          <w:color w:val="000000" w:themeColor="text1"/>
          <w:sz w:val="22"/>
          <w:szCs w:val="22"/>
        </w:rPr>
        <w:tab/>
        <w:t>Date</w:t>
      </w:r>
    </w:p>
    <w:sectPr w:rsidR="003726B2" w:rsidRPr="00E83AE4" w:rsidSect="00D8452D">
      <w:headerReference w:type="default" r:id="rId10"/>
      <w:pgSz w:w="12240" w:h="15840"/>
      <w:pgMar w:top="2880" w:right="1440" w:bottom="57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AE" w:rsidRDefault="00E82FAE" w:rsidP="00F868B1">
      <w:r>
        <w:separator/>
      </w:r>
    </w:p>
  </w:endnote>
  <w:endnote w:type="continuationSeparator" w:id="0">
    <w:p w:rsidR="00E82FAE" w:rsidRDefault="00E82FAE" w:rsidP="00F8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AE" w:rsidRDefault="00E82FAE" w:rsidP="00F868B1">
      <w:r>
        <w:separator/>
      </w:r>
    </w:p>
  </w:footnote>
  <w:footnote w:type="continuationSeparator" w:id="0">
    <w:p w:rsidR="00E82FAE" w:rsidRDefault="00E82FAE" w:rsidP="00F868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6B2" w:rsidRDefault="00C1348A">
    <w:pPr>
      <w:pStyle w:val="Header"/>
    </w:pPr>
    <w:r>
      <w:rPr>
        <w:noProof/>
        <w:sz w:val="20"/>
      </w:rPr>
      <mc:AlternateContent>
        <mc:Choice Requires="wps">
          <w:drawing>
            <wp:anchor distT="0" distB="0" distL="114300" distR="114300" simplePos="0" relativeHeight="251659264" behindDoc="0" locked="0" layoutInCell="1" allowOverlap="1" wp14:anchorId="5AE200B2" wp14:editId="2B419664">
              <wp:simplePos x="0" y="0"/>
              <wp:positionH relativeFrom="column">
                <wp:posOffset>2400300</wp:posOffset>
              </wp:positionH>
              <wp:positionV relativeFrom="paragraph">
                <wp:posOffset>228600</wp:posOffset>
              </wp:positionV>
              <wp:extent cx="4114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48A" w:rsidRDefault="00C1348A" w:rsidP="00C1348A">
                          <w:pPr>
                            <w:jc w:val="right"/>
                            <w:rPr>
                              <w:rFonts w:ascii="Calibri" w:hAnsi="Calibri" w:cs="Arial"/>
                              <w:b/>
                              <w:bCs/>
                              <w:sz w:val="32"/>
                              <w:szCs w:val="32"/>
                            </w:rPr>
                          </w:pPr>
                          <w:r w:rsidRPr="00A825B3">
                            <w:rPr>
                              <w:rFonts w:ascii="Calibri" w:hAnsi="Calibri" w:cs="Arial"/>
                              <w:b/>
                              <w:bCs/>
                              <w:sz w:val="32"/>
                              <w:szCs w:val="32"/>
                            </w:rPr>
                            <w:t>20</w:t>
                          </w:r>
                          <w:r>
                            <w:rPr>
                              <w:rFonts w:ascii="Calibri" w:hAnsi="Calibri" w:cs="Arial"/>
                              <w:b/>
                              <w:bCs/>
                              <w:sz w:val="32"/>
                              <w:szCs w:val="32"/>
                            </w:rPr>
                            <w:t xml:space="preserve">15 Wheelchair Tennis </w:t>
                          </w:r>
                        </w:p>
                        <w:p w:rsidR="00C1348A" w:rsidRPr="00A825B3" w:rsidRDefault="00C1348A" w:rsidP="00C1348A">
                          <w:pPr>
                            <w:jc w:val="right"/>
                            <w:rPr>
                              <w:rFonts w:ascii="Calibri" w:hAnsi="Calibri" w:cs="Arial"/>
                              <w:b/>
                              <w:bCs/>
                              <w:sz w:val="32"/>
                              <w:szCs w:val="32"/>
                            </w:rPr>
                          </w:pPr>
                          <w:r>
                            <w:rPr>
                              <w:rFonts w:ascii="Calibri" w:hAnsi="Calibri" w:cs="Arial"/>
                              <w:b/>
                              <w:bCs/>
                              <w:sz w:val="32"/>
                              <w:szCs w:val="32"/>
                            </w:rPr>
                            <w:t>Individual</w:t>
                          </w:r>
                          <w:r w:rsidRPr="00A825B3">
                            <w:rPr>
                              <w:rFonts w:ascii="Calibri" w:hAnsi="Calibri" w:cs="Arial"/>
                              <w:b/>
                              <w:bCs/>
                              <w:sz w:val="32"/>
                              <w:szCs w:val="32"/>
                            </w:rPr>
                            <w:t xml:space="preserve"> 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9pt;margin-top:18pt;width:3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yjswIAALk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zFGgnbQons2GnQjRxTb6gy9TsHorgczM4IYuuwy1f2tLL9pJOSqoWLLrpWSQ8NoBdGF9qV/9nTC&#10;0RZkM3yUFbihOyMd0FirzpYOioEAHbr0cOqMDaUEIQlDsghAVYIunocxnK0Lmh5f90qb90x2yB4y&#10;rKDzDp3ub7WZTI8m1pmQBW9bkNO0Fc8EgDlJwDc8tTobhWvmYxIk68V6QTwSzdYeCfLcuy5WxJsV&#10;4TzO3+WrVR7+tH5Dkja8qpiwbo7ECsmfNe5A8YkSJ2pp2fLKwtmQtNpuVq1CewrELtw6FOTMzH8e&#10;hqsX5PIipTAiwU2UeMVsMfdIQWIvmQcLLwiTm2QWkITkxfOUbrlg/54SGjKcxFE8kem3uQVuvc6N&#10;ph03MDpa3mUYqAHLGtHUUnAtKnc2lLfT+awUNvynUkC7j412hLUcndhqxs0IKJbFG1k9AHWVBGYB&#10;CWHewaGR6gdGA8yODOvvO6oYRu0HAfRPQkLssHEXEs8juKhzzeZcQ0UJUBk2GE3HlZkG1K5XfNuA&#10;p+nDCXkNX6bmjs1PUR0+GswHl9RhltkBdH53Vk8Td/kLAAD//wMAUEsDBBQABgAIAAAAIQATMfDj&#10;2wAAAAsBAAAPAAAAZHJzL2Rvd25yZXYueG1sTI9BT8MwDIXvSPyHyEjcmMOAMUrTCYG4gjbYJG5Z&#10;47UVjVM12Vr+Pe4JTv4sPz2/l69G36oT9bEJbOB6pkERl8E1XBn4/Hi9WoKKybKzbWAy8EMRVsX5&#10;WW4zFwZe02mTKiUmHDNroE6pyxBjWZO3cRY6YrkdQu9tkrWv0PV2EHPf4lzrBXrbsHyobUfPNZXf&#10;m6M3sH07fO1u9Xv14u+6IYwa2T+gMZcX49MjqERj+hPDFF+iQyGZ9uHILqrWwM39UrokgYXMSaDn&#10;E+2FJsAix/8dil8AAAD//wMAUEsBAi0AFAAGAAgAAAAhALaDOJL+AAAA4QEAABMAAAAAAAAAAAAA&#10;AAAAAAAAAFtDb250ZW50X1R5cGVzXS54bWxQSwECLQAUAAYACAAAACEAOP0h/9YAAACUAQAACwAA&#10;AAAAAAAAAAAAAAAvAQAAX3JlbHMvLnJlbHNQSwECLQAUAAYACAAAACEAdsuMo7MCAAC5BQAADgAA&#10;AAAAAAAAAAAAAAAuAgAAZHJzL2Uyb0RvYy54bWxQSwECLQAUAAYACAAAACEAEzHw49sAAAALAQAA&#10;DwAAAAAAAAAAAAAAAAANBQAAZHJzL2Rvd25yZXYueG1sUEsFBgAAAAAEAAQA8wAAABUGAAAAAA==&#10;" filled="f" stroked="f">
              <v:textbox>
                <w:txbxContent>
                  <w:p w:rsidR="00C1348A" w:rsidRDefault="00C1348A" w:rsidP="00C1348A">
                    <w:pPr>
                      <w:jc w:val="right"/>
                      <w:rPr>
                        <w:rFonts w:ascii="Calibri" w:hAnsi="Calibri" w:cs="Arial"/>
                        <w:b/>
                        <w:bCs/>
                        <w:sz w:val="32"/>
                        <w:szCs w:val="32"/>
                      </w:rPr>
                    </w:pPr>
                    <w:r w:rsidRPr="00A825B3">
                      <w:rPr>
                        <w:rFonts w:ascii="Calibri" w:hAnsi="Calibri" w:cs="Arial"/>
                        <w:b/>
                        <w:bCs/>
                        <w:sz w:val="32"/>
                        <w:szCs w:val="32"/>
                      </w:rPr>
                      <w:t>20</w:t>
                    </w:r>
                    <w:r>
                      <w:rPr>
                        <w:rFonts w:ascii="Calibri" w:hAnsi="Calibri" w:cs="Arial"/>
                        <w:b/>
                        <w:bCs/>
                        <w:sz w:val="32"/>
                        <w:szCs w:val="32"/>
                      </w:rPr>
                      <w:t xml:space="preserve">15 </w:t>
                    </w:r>
                    <w:r>
                      <w:rPr>
                        <w:rFonts w:ascii="Calibri" w:hAnsi="Calibri" w:cs="Arial"/>
                        <w:b/>
                        <w:bCs/>
                        <w:sz w:val="32"/>
                        <w:szCs w:val="32"/>
                      </w:rPr>
                      <w:t>Wheelchair Tennis</w:t>
                    </w:r>
                    <w:r>
                      <w:rPr>
                        <w:rFonts w:ascii="Calibri" w:hAnsi="Calibri" w:cs="Arial"/>
                        <w:b/>
                        <w:bCs/>
                        <w:sz w:val="32"/>
                        <w:szCs w:val="32"/>
                      </w:rPr>
                      <w:t xml:space="preserve"> </w:t>
                    </w:r>
                  </w:p>
                  <w:p w:rsidR="00C1348A" w:rsidRPr="00A825B3" w:rsidRDefault="00C1348A" w:rsidP="00C1348A">
                    <w:pPr>
                      <w:jc w:val="right"/>
                      <w:rPr>
                        <w:rFonts w:ascii="Calibri" w:hAnsi="Calibri" w:cs="Arial"/>
                        <w:b/>
                        <w:bCs/>
                        <w:sz w:val="32"/>
                        <w:szCs w:val="32"/>
                      </w:rPr>
                    </w:pPr>
                    <w:r>
                      <w:rPr>
                        <w:rFonts w:ascii="Calibri" w:hAnsi="Calibri" w:cs="Arial"/>
                        <w:b/>
                        <w:bCs/>
                        <w:sz w:val="32"/>
                        <w:szCs w:val="32"/>
                      </w:rPr>
                      <w:t>Individual</w:t>
                    </w:r>
                    <w:r w:rsidRPr="00A825B3">
                      <w:rPr>
                        <w:rFonts w:ascii="Calibri" w:hAnsi="Calibri" w:cs="Arial"/>
                        <w:b/>
                        <w:bCs/>
                        <w:sz w:val="32"/>
                        <w:szCs w:val="32"/>
                      </w:rPr>
                      <w:t xml:space="preserve"> Grant Application</w:t>
                    </w:r>
                  </w:p>
                </w:txbxContent>
              </v:textbox>
            </v:shape>
          </w:pict>
        </mc:Fallback>
      </mc:AlternateContent>
    </w:r>
    <w:r>
      <w:rPr>
        <w:noProof/>
      </w:rPr>
      <w:drawing>
        <wp:inline distT="0" distB="0" distL="0" distR="0" wp14:anchorId="0E33391F" wp14:editId="5E2315FA">
          <wp:extent cx="1790700" cy="962025"/>
          <wp:effectExtent l="0" t="0" r="0" b="9525"/>
          <wp:docPr id="4" name="Picture 4" descr="USTAFYIG_Mid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FYIG_Midwest"/>
                  <pic:cNvPicPr>
                    <a:picLocks noChangeAspect="1" noChangeArrowheads="1"/>
                  </pic:cNvPicPr>
                </pic:nvPicPr>
                <pic:blipFill>
                  <a:blip r:embed="rId1">
                    <a:extLst>
                      <a:ext uri="{28A0092B-C50C-407E-A947-70E740481C1C}">
                        <a14:useLocalDpi xmlns:a14="http://schemas.microsoft.com/office/drawing/2010/main" val="0"/>
                      </a:ext>
                    </a:extLst>
                  </a:blip>
                  <a:srcRect t="11765" r="3093" b="13971"/>
                  <a:stretch>
                    <a:fillRect/>
                  </a:stretch>
                </pic:blipFill>
                <pic:spPr bwMode="auto">
                  <a:xfrm>
                    <a:off x="0" y="0"/>
                    <a:ext cx="1790700"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062C"/>
    <w:multiLevelType w:val="hybridMultilevel"/>
    <w:tmpl w:val="F97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01D3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697E5BD9"/>
    <w:multiLevelType w:val="hybridMultilevel"/>
    <w:tmpl w:val="7D826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6A"/>
    <w:rsid w:val="000012D6"/>
    <w:rsid w:val="00061888"/>
    <w:rsid w:val="0008289E"/>
    <w:rsid w:val="000B6A22"/>
    <w:rsid w:val="000D57AE"/>
    <w:rsid w:val="000F3327"/>
    <w:rsid w:val="0016588F"/>
    <w:rsid w:val="00174D51"/>
    <w:rsid w:val="001E5A10"/>
    <w:rsid w:val="0020303B"/>
    <w:rsid w:val="002A39B7"/>
    <w:rsid w:val="003006E8"/>
    <w:rsid w:val="00365B1B"/>
    <w:rsid w:val="003726B2"/>
    <w:rsid w:val="003802DF"/>
    <w:rsid w:val="00393484"/>
    <w:rsid w:val="003C58A4"/>
    <w:rsid w:val="00431361"/>
    <w:rsid w:val="0047793E"/>
    <w:rsid w:val="004C1130"/>
    <w:rsid w:val="004C352F"/>
    <w:rsid w:val="004D0852"/>
    <w:rsid w:val="005048D0"/>
    <w:rsid w:val="0056087C"/>
    <w:rsid w:val="00593F24"/>
    <w:rsid w:val="00626BC1"/>
    <w:rsid w:val="006328EE"/>
    <w:rsid w:val="006A126A"/>
    <w:rsid w:val="006A280F"/>
    <w:rsid w:val="0070626F"/>
    <w:rsid w:val="0071033D"/>
    <w:rsid w:val="007603DA"/>
    <w:rsid w:val="00763AA2"/>
    <w:rsid w:val="007C2922"/>
    <w:rsid w:val="007F69DC"/>
    <w:rsid w:val="00863977"/>
    <w:rsid w:val="008B1DB0"/>
    <w:rsid w:val="008C3E30"/>
    <w:rsid w:val="008C763E"/>
    <w:rsid w:val="008E2E92"/>
    <w:rsid w:val="00904D37"/>
    <w:rsid w:val="00936C08"/>
    <w:rsid w:val="009D6A7C"/>
    <w:rsid w:val="00A31599"/>
    <w:rsid w:val="00A73600"/>
    <w:rsid w:val="00A829A4"/>
    <w:rsid w:val="00A97B1B"/>
    <w:rsid w:val="00AB4F8B"/>
    <w:rsid w:val="00AD4688"/>
    <w:rsid w:val="00AE60F6"/>
    <w:rsid w:val="00B04AEB"/>
    <w:rsid w:val="00B26398"/>
    <w:rsid w:val="00B514BD"/>
    <w:rsid w:val="00B868E6"/>
    <w:rsid w:val="00BB0580"/>
    <w:rsid w:val="00BF1D24"/>
    <w:rsid w:val="00C1348A"/>
    <w:rsid w:val="00C347E1"/>
    <w:rsid w:val="00C874CD"/>
    <w:rsid w:val="00C9783B"/>
    <w:rsid w:val="00CB018F"/>
    <w:rsid w:val="00CD5D49"/>
    <w:rsid w:val="00CE7CA6"/>
    <w:rsid w:val="00D17817"/>
    <w:rsid w:val="00D21808"/>
    <w:rsid w:val="00D64592"/>
    <w:rsid w:val="00D8452D"/>
    <w:rsid w:val="00DF544E"/>
    <w:rsid w:val="00E00C5F"/>
    <w:rsid w:val="00E06380"/>
    <w:rsid w:val="00E302DF"/>
    <w:rsid w:val="00E4111E"/>
    <w:rsid w:val="00E53B33"/>
    <w:rsid w:val="00E55DD9"/>
    <w:rsid w:val="00E82FAE"/>
    <w:rsid w:val="00E83AE4"/>
    <w:rsid w:val="00EB17FF"/>
    <w:rsid w:val="00EC6A11"/>
    <w:rsid w:val="00ED49BD"/>
    <w:rsid w:val="00EF154B"/>
    <w:rsid w:val="00F14046"/>
    <w:rsid w:val="00F35946"/>
    <w:rsid w:val="00F3653A"/>
    <w:rsid w:val="00F45DB0"/>
    <w:rsid w:val="00F80AA0"/>
    <w:rsid w:val="00F868B1"/>
    <w:rsid w:val="00FD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6A"/>
    <w:rPr>
      <w:rFonts w:ascii="Century Gothic" w:hAnsi="Century Gothic"/>
      <w:sz w:val="24"/>
      <w:szCs w:val="24"/>
    </w:rPr>
  </w:style>
  <w:style w:type="paragraph" w:styleId="Heading1">
    <w:name w:val="heading 1"/>
    <w:basedOn w:val="Normal"/>
    <w:next w:val="Normal"/>
    <w:link w:val="Heading1Char"/>
    <w:uiPriority w:val="9"/>
    <w:qFormat/>
    <w:rsid w:val="006A126A"/>
    <w:pPr>
      <w:keepNext/>
      <w:outlineLvl w:val="0"/>
    </w:pPr>
    <w:rPr>
      <w:b/>
      <w:bCs/>
    </w:rPr>
  </w:style>
  <w:style w:type="paragraph" w:styleId="Heading4">
    <w:name w:val="heading 4"/>
    <w:basedOn w:val="Normal"/>
    <w:next w:val="Normal"/>
    <w:link w:val="Heading4Char"/>
    <w:uiPriority w:val="9"/>
    <w:qFormat/>
    <w:rsid w:val="006A126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4D08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126A"/>
    <w:rPr>
      <w:rFonts w:ascii="Century Gothic" w:hAnsi="Century Gothic" w:cs="Times New Roman"/>
      <w:b/>
      <w:bCs/>
    </w:rPr>
  </w:style>
  <w:style w:type="character" w:customStyle="1" w:styleId="Heading4Char">
    <w:name w:val="Heading 4 Char"/>
    <w:link w:val="Heading4"/>
    <w:uiPriority w:val="9"/>
    <w:locked/>
    <w:rsid w:val="006A126A"/>
    <w:rPr>
      <w:rFonts w:ascii="Times New Roman" w:hAnsi="Times New Roman" w:cs="Times New Roman"/>
      <w:b/>
      <w:bCs/>
      <w:sz w:val="28"/>
      <w:szCs w:val="28"/>
    </w:rPr>
  </w:style>
  <w:style w:type="character" w:customStyle="1" w:styleId="Heading5Char">
    <w:name w:val="Heading 5 Char"/>
    <w:link w:val="Heading5"/>
    <w:uiPriority w:val="9"/>
    <w:locked/>
    <w:rsid w:val="004D0852"/>
    <w:rPr>
      <w:rFonts w:ascii="Century Gothic" w:hAnsi="Century Gothic" w:cs="Times New Roman"/>
      <w:b/>
      <w:bCs/>
      <w:i/>
      <w:iCs/>
      <w:sz w:val="26"/>
      <w:szCs w:val="26"/>
    </w:rPr>
  </w:style>
  <w:style w:type="paragraph" w:styleId="ListParagraph">
    <w:name w:val="List Paragraph"/>
    <w:basedOn w:val="Normal"/>
    <w:uiPriority w:val="34"/>
    <w:qFormat/>
    <w:rsid w:val="006A126A"/>
    <w:pPr>
      <w:ind w:left="720"/>
      <w:contextualSpacing/>
    </w:pPr>
  </w:style>
  <w:style w:type="paragraph" w:styleId="BodyText">
    <w:name w:val="Body Text"/>
    <w:basedOn w:val="Normal"/>
    <w:link w:val="BodyTextChar"/>
    <w:uiPriority w:val="99"/>
    <w:rsid w:val="006A126A"/>
    <w:pPr>
      <w:jc w:val="center"/>
    </w:pPr>
    <w:rPr>
      <w:b/>
      <w:bCs/>
      <w:sz w:val="20"/>
    </w:rPr>
  </w:style>
  <w:style w:type="character" w:customStyle="1" w:styleId="BodyTextChar">
    <w:name w:val="Body Text Char"/>
    <w:link w:val="BodyText"/>
    <w:uiPriority w:val="99"/>
    <w:locked/>
    <w:rsid w:val="006A126A"/>
    <w:rPr>
      <w:rFonts w:ascii="Century Gothic" w:hAnsi="Century Gothic" w:cs="Times New Roman"/>
      <w:b/>
      <w:bCs/>
      <w:sz w:val="20"/>
    </w:rPr>
  </w:style>
  <w:style w:type="paragraph" w:styleId="BodyText3">
    <w:name w:val="Body Text 3"/>
    <w:basedOn w:val="Normal"/>
    <w:link w:val="BodyText3Char"/>
    <w:uiPriority w:val="99"/>
    <w:rsid w:val="006A126A"/>
    <w:rPr>
      <w:sz w:val="20"/>
    </w:rPr>
  </w:style>
  <w:style w:type="character" w:customStyle="1" w:styleId="BodyText3Char">
    <w:name w:val="Body Text 3 Char"/>
    <w:link w:val="BodyText3"/>
    <w:uiPriority w:val="99"/>
    <w:locked/>
    <w:rsid w:val="006A126A"/>
    <w:rPr>
      <w:rFonts w:ascii="Century Gothic" w:hAnsi="Century Gothic" w:cs="Times New Roman"/>
      <w:sz w:val="20"/>
    </w:rPr>
  </w:style>
  <w:style w:type="paragraph" w:styleId="Header">
    <w:name w:val="header"/>
    <w:basedOn w:val="Normal"/>
    <w:link w:val="HeaderChar"/>
    <w:uiPriority w:val="99"/>
    <w:rsid w:val="004D0852"/>
    <w:pPr>
      <w:tabs>
        <w:tab w:val="center" w:pos="4320"/>
        <w:tab w:val="right" w:pos="8640"/>
      </w:tabs>
    </w:pPr>
  </w:style>
  <w:style w:type="character" w:customStyle="1" w:styleId="HeaderChar">
    <w:name w:val="Header Char"/>
    <w:link w:val="Header"/>
    <w:uiPriority w:val="99"/>
    <w:locked/>
    <w:rsid w:val="004D0852"/>
    <w:rPr>
      <w:rFonts w:ascii="Century Gothic" w:hAnsi="Century Gothic" w:cs="Times New Roman"/>
    </w:rPr>
  </w:style>
  <w:style w:type="character" w:styleId="Hyperlink">
    <w:name w:val="Hyperlink"/>
    <w:rsid w:val="00E4111E"/>
    <w:rPr>
      <w:color w:val="0000FF"/>
      <w:u w:val="single"/>
    </w:rPr>
  </w:style>
  <w:style w:type="paragraph" w:styleId="Footer">
    <w:name w:val="footer"/>
    <w:basedOn w:val="Normal"/>
    <w:rsid w:val="00E4111E"/>
    <w:pPr>
      <w:tabs>
        <w:tab w:val="center" w:pos="4320"/>
        <w:tab w:val="right" w:pos="8640"/>
      </w:tabs>
    </w:pPr>
  </w:style>
  <w:style w:type="paragraph" w:styleId="BalloonText">
    <w:name w:val="Balloon Text"/>
    <w:basedOn w:val="Normal"/>
    <w:link w:val="BalloonTextChar"/>
    <w:uiPriority w:val="99"/>
    <w:semiHidden/>
    <w:unhideWhenUsed/>
    <w:rsid w:val="00C1348A"/>
    <w:rPr>
      <w:rFonts w:ascii="Tahoma" w:hAnsi="Tahoma" w:cs="Tahoma"/>
      <w:sz w:val="16"/>
      <w:szCs w:val="16"/>
    </w:rPr>
  </w:style>
  <w:style w:type="character" w:customStyle="1" w:styleId="BalloonTextChar">
    <w:name w:val="Balloon Text Char"/>
    <w:basedOn w:val="DefaultParagraphFont"/>
    <w:link w:val="BalloonText"/>
    <w:uiPriority w:val="99"/>
    <w:semiHidden/>
    <w:rsid w:val="00C1348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6A"/>
    <w:rPr>
      <w:rFonts w:ascii="Century Gothic" w:hAnsi="Century Gothic"/>
      <w:sz w:val="24"/>
      <w:szCs w:val="24"/>
    </w:rPr>
  </w:style>
  <w:style w:type="paragraph" w:styleId="Heading1">
    <w:name w:val="heading 1"/>
    <w:basedOn w:val="Normal"/>
    <w:next w:val="Normal"/>
    <w:link w:val="Heading1Char"/>
    <w:uiPriority w:val="9"/>
    <w:qFormat/>
    <w:rsid w:val="006A126A"/>
    <w:pPr>
      <w:keepNext/>
      <w:outlineLvl w:val="0"/>
    </w:pPr>
    <w:rPr>
      <w:b/>
      <w:bCs/>
    </w:rPr>
  </w:style>
  <w:style w:type="paragraph" w:styleId="Heading4">
    <w:name w:val="heading 4"/>
    <w:basedOn w:val="Normal"/>
    <w:next w:val="Normal"/>
    <w:link w:val="Heading4Char"/>
    <w:uiPriority w:val="9"/>
    <w:qFormat/>
    <w:rsid w:val="006A126A"/>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4D085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126A"/>
    <w:rPr>
      <w:rFonts w:ascii="Century Gothic" w:hAnsi="Century Gothic" w:cs="Times New Roman"/>
      <w:b/>
      <w:bCs/>
    </w:rPr>
  </w:style>
  <w:style w:type="character" w:customStyle="1" w:styleId="Heading4Char">
    <w:name w:val="Heading 4 Char"/>
    <w:link w:val="Heading4"/>
    <w:uiPriority w:val="9"/>
    <w:locked/>
    <w:rsid w:val="006A126A"/>
    <w:rPr>
      <w:rFonts w:ascii="Times New Roman" w:hAnsi="Times New Roman" w:cs="Times New Roman"/>
      <w:b/>
      <w:bCs/>
      <w:sz w:val="28"/>
      <w:szCs w:val="28"/>
    </w:rPr>
  </w:style>
  <w:style w:type="character" w:customStyle="1" w:styleId="Heading5Char">
    <w:name w:val="Heading 5 Char"/>
    <w:link w:val="Heading5"/>
    <w:uiPriority w:val="9"/>
    <w:locked/>
    <w:rsid w:val="004D0852"/>
    <w:rPr>
      <w:rFonts w:ascii="Century Gothic" w:hAnsi="Century Gothic" w:cs="Times New Roman"/>
      <w:b/>
      <w:bCs/>
      <w:i/>
      <w:iCs/>
      <w:sz w:val="26"/>
      <w:szCs w:val="26"/>
    </w:rPr>
  </w:style>
  <w:style w:type="paragraph" w:styleId="ListParagraph">
    <w:name w:val="List Paragraph"/>
    <w:basedOn w:val="Normal"/>
    <w:uiPriority w:val="34"/>
    <w:qFormat/>
    <w:rsid w:val="006A126A"/>
    <w:pPr>
      <w:ind w:left="720"/>
      <w:contextualSpacing/>
    </w:pPr>
  </w:style>
  <w:style w:type="paragraph" w:styleId="BodyText">
    <w:name w:val="Body Text"/>
    <w:basedOn w:val="Normal"/>
    <w:link w:val="BodyTextChar"/>
    <w:uiPriority w:val="99"/>
    <w:rsid w:val="006A126A"/>
    <w:pPr>
      <w:jc w:val="center"/>
    </w:pPr>
    <w:rPr>
      <w:b/>
      <w:bCs/>
      <w:sz w:val="20"/>
    </w:rPr>
  </w:style>
  <w:style w:type="character" w:customStyle="1" w:styleId="BodyTextChar">
    <w:name w:val="Body Text Char"/>
    <w:link w:val="BodyText"/>
    <w:uiPriority w:val="99"/>
    <w:locked/>
    <w:rsid w:val="006A126A"/>
    <w:rPr>
      <w:rFonts w:ascii="Century Gothic" w:hAnsi="Century Gothic" w:cs="Times New Roman"/>
      <w:b/>
      <w:bCs/>
      <w:sz w:val="20"/>
    </w:rPr>
  </w:style>
  <w:style w:type="paragraph" w:styleId="BodyText3">
    <w:name w:val="Body Text 3"/>
    <w:basedOn w:val="Normal"/>
    <w:link w:val="BodyText3Char"/>
    <w:uiPriority w:val="99"/>
    <w:rsid w:val="006A126A"/>
    <w:rPr>
      <w:sz w:val="20"/>
    </w:rPr>
  </w:style>
  <w:style w:type="character" w:customStyle="1" w:styleId="BodyText3Char">
    <w:name w:val="Body Text 3 Char"/>
    <w:link w:val="BodyText3"/>
    <w:uiPriority w:val="99"/>
    <w:locked/>
    <w:rsid w:val="006A126A"/>
    <w:rPr>
      <w:rFonts w:ascii="Century Gothic" w:hAnsi="Century Gothic" w:cs="Times New Roman"/>
      <w:sz w:val="20"/>
    </w:rPr>
  </w:style>
  <w:style w:type="paragraph" w:styleId="Header">
    <w:name w:val="header"/>
    <w:basedOn w:val="Normal"/>
    <w:link w:val="HeaderChar"/>
    <w:uiPriority w:val="99"/>
    <w:rsid w:val="004D0852"/>
    <w:pPr>
      <w:tabs>
        <w:tab w:val="center" w:pos="4320"/>
        <w:tab w:val="right" w:pos="8640"/>
      </w:tabs>
    </w:pPr>
  </w:style>
  <w:style w:type="character" w:customStyle="1" w:styleId="HeaderChar">
    <w:name w:val="Header Char"/>
    <w:link w:val="Header"/>
    <w:uiPriority w:val="99"/>
    <w:locked/>
    <w:rsid w:val="004D0852"/>
    <w:rPr>
      <w:rFonts w:ascii="Century Gothic" w:hAnsi="Century Gothic" w:cs="Times New Roman"/>
    </w:rPr>
  </w:style>
  <w:style w:type="character" w:styleId="Hyperlink">
    <w:name w:val="Hyperlink"/>
    <w:rsid w:val="00E4111E"/>
    <w:rPr>
      <w:color w:val="0000FF"/>
      <w:u w:val="single"/>
    </w:rPr>
  </w:style>
  <w:style w:type="paragraph" w:styleId="Footer">
    <w:name w:val="footer"/>
    <w:basedOn w:val="Normal"/>
    <w:rsid w:val="00E4111E"/>
    <w:pPr>
      <w:tabs>
        <w:tab w:val="center" w:pos="4320"/>
        <w:tab w:val="right" w:pos="8640"/>
      </w:tabs>
    </w:pPr>
  </w:style>
  <w:style w:type="paragraph" w:styleId="BalloonText">
    <w:name w:val="Balloon Text"/>
    <w:basedOn w:val="Normal"/>
    <w:link w:val="BalloonTextChar"/>
    <w:uiPriority w:val="99"/>
    <w:semiHidden/>
    <w:unhideWhenUsed/>
    <w:rsid w:val="00C1348A"/>
    <w:rPr>
      <w:rFonts w:ascii="Tahoma" w:hAnsi="Tahoma" w:cs="Tahoma"/>
      <w:sz w:val="16"/>
      <w:szCs w:val="16"/>
    </w:rPr>
  </w:style>
  <w:style w:type="character" w:customStyle="1" w:styleId="BalloonTextChar">
    <w:name w:val="Balloon Text Char"/>
    <w:basedOn w:val="DefaultParagraphFont"/>
    <w:link w:val="BalloonText"/>
    <w:uiPriority w:val="99"/>
    <w:semiHidden/>
    <w:rsid w:val="00C13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randon@midwest.usta.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1DA5-0C48-AA4D-A791-C1F8FBE8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2959</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2012 USTA/Midwest Section</vt:lpstr>
    </vt:vector>
  </TitlesOfParts>
  <Company>Amazon.com</Company>
  <LinksUpToDate>false</LinksUpToDate>
  <CharactersWithSpaces>3472</CharactersWithSpaces>
  <SharedDoc>false</SharedDoc>
  <HLinks>
    <vt:vector size="6" baseType="variant">
      <vt:variant>
        <vt:i4>3342411</vt:i4>
      </vt:variant>
      <vt:variant>
        <vt:i4>0</vt:i4>
      </vt:variant>
      <vt:variant>
        <vt:i4>0</vt:i4>
      </vt:variant>
      <vt:variant>
        <vt:i4>5</vt:i4>
      </vt:variant>
      <vt:variant>
        <vt:lpwstr>mailto:brandon@midwest.usta.com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USTA/Midwest Section</dc:title>
  <dc:creator>Julie Fritz</dc:creator>
  <cp:lastModifiedBy>Matt Gottfried</cp:lastModifiedBy>
  <cp:revision>2</cp:revision>
  <cp:lastPrinted>2012-02-23T15:44:00Z</cp:lastPrinted>
  <dcterms:created xsi:type="dcterms:W3CDTF">2015-05-01T16:49:00Z</dcterms:created>
  <dcterms:modified xsi:type="dcterms:W3CDTF">2015-05-01T16:49:00Z</dcterms:modified>
</cp:coreProperties>
</file>